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5D5C" w14:textId="5C03FF4B" w:rsidR="009A38D5" w:rsidRDefault="00052639"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Blue Ridge</w:t>
      </w:r>
      <w:r w:rsidR="008B6A30" w:rsidRPr="00052639">
        <w:rPr>
          <w:rFonts w:ascii="Times New Roman" w:hAnsi="Times New Roman" w:cs="Times New Roman"/>
          <w:b/>
          <w:color w:val="000000" w:themeColor="text1"/>
          <w:sz w:val="36"/>
          <w:szCs w:val="30"/>
        </w:rPr>
        <w:t xml:space="preserve"> Community </w:t>
      </w:r>
      <w:r w:rsidRPr="00052639">
        <w:rPr>
          <w:rFonts w:ascii="Times New Roman" w:hAnsi="Times New Roman" w:cs="Times New Roman"/>
          <w:b/>
          <w:color w:val="000000" w:themeColor="text1"/>
          <w:sz w:val="36"/>
          <w:szCs w:val="30"/>
        </w:rPr>
        <w:t xml:space="preserve">and Technical </w:t>
      </w:r>
      <w:r w:rsidR="008B6A30" w:rsidRPr="00052639">
        <w:rPr>
          <w:rFonts w:ascii="Times New Roman" w:hAnsi="Times New Roman" w:cs="Times New Roman"/>
          <w:b/>
          <w:color w:val="000000" w:themeColor="text1"/>
          <w:sz w:val="36"/>
          <w:szCs w:val="30"/>
        </w:rPr>
        <w:t xml:space="preserve">College </w:t>
      </w:r>
      <w:r w:rsidR="00022F08" w:rsidRPr="00052639">
        <w:rPr>
          <w:rFonts w:ascii="Times New Roman" w:hAnsi="Times New Roman" w:cs="Times New Roman"/>
          <w:b/>
          <w:color w:val="000000" w:themeColor="text1"/>
          <w:sz w:val="36"/>
          <w:szCs w:val="30"/>
        </w:rPr>
        <w:t>&amp;</w:t>
      </w:r>
      <w:r w:rsidR="007E55E1" w:rsidRPr="00052639">
        <w:rPr>
          <w:rFonts w:ascii="Times New Roman" w:hAnsi="Times New Roman" w:cs="Times New Roman"/>
          <w:b/>
          <w:color w:val="000000" w:themeColor="text1"/>
          <w:sz w:val="36"/>
          <w:szCs w:val="30"/>
        </w:rPr>
        <w:t xml:space="preserve"> </w:t>
      </w:r>
    </w:p>
    <w:p w14:paraId="28ECF5EB" w14:textId="52B6EDC4" w:rsidR="007E55E1" w:rsidRPr="00052639" w:rsidRDefault="007E55E1" w:rsidP="007E55E1">
      <w:pPr>
        <w:jc w:val="center"/>
        <w:rPr>
          <w:rFonts w:ascii="Times New Roman" w:hAnsi="Times New Roman" w:cs="Times New Roman"/>
          <w:b/>
          <w:color w:val="000000" w:themeColor="text1"/>
          <w:sz w:val="36"/>
          <w:szCs w:val="30"/>
        </w:rPr>
      </w:pPr>
      <w:r w:rsidRPr="00052639">
        <w:rPr>
          <w:rFonts w:ascii="Times New Roman" w:hAnsi="Times New Roman" w:cs="Times New Roman"/>
          <w:b/>
          <w:color w:val="000000" w:themeColor="text1"/>
          <w:sz w:val="36"/>
          <w:szCs w:val="30"/>
        </w:rPr>
        <w:t>West Virginia University</w:t>
      </w:r>
    </w:p>
    <w:p w14:paraId="37792D29" w14:textId="4ECC5A0F" w:rsidR="005A534B" w:rsidRDefault="00651D65" w:rsidP="005A534B">
      <w:pPr>
        <w:ind w:left="-288" w:right="-288"/>
        <w:jc w:val="center"/>
        <w:rPr>
          <w:rFonts w:ascii="Times New Roman" w:hAnsi="Times New Roman" w:cs="Times New Roman"/>
          <w:b/>
          <w:sz w:val="22"/>
          <w:szCs w:val="22"/>
        </w:rPr>
      </w:pPr>
      <w:r>
        <w:rPr>
          <w:rFonts w:ascii="Times New Roman" w:hAnsi="Times New Roman" w:cs="Times New Roman"/>
          <w:b/>
          <w:noProof/>
          <w:sz w:val="22"/>
          <w:szCs w:val="22"/>
        </w:rPr>
        <w:drawing>
          <wp:anchor distT="0" distB="0" distL="114300" distR="114300" simplePos="0" relativeHeight="251660800" behindDoc="1" locked="0" layoutInCell="1" allowOverlap="1" wp14:anchorId="4BF46502" wp14:editId="202DA27F">
            <wp:simplePos x="0" y="0"/>
            <wp:positionH relativeFrom="margin">
              <wp:posOffset>76200</wp:posOffset>
            </wp:positionH>
            <wp:positionV relativeFrom="paragraph">
              <wp:posOffset>38735</wp:posOffset>
            </wp:positionV>
            <wp:extent cx="1152525" cy="587707"/>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52525" cy="587707"/>
                    </a:xfrm>
                    <a:prstGeom prst="rect">
                      <a:avLst/>
                    </a:prstGeom>
                    <a:noFill/>
                  </pic:spPr>
                </pic:pic>
              </a:graphicData>
            </a:graphic>
            <wp14:sizeRelH relativeFrom="margin">
              <wp14:pctWidth>0</wp14:pctWidth>
            </wp14:sizeRelH>
            <wp14:sizeRelV relativeFrom="margin">
              <wp14:pctHeight>0</wp14:pctHeight>
            </wp14:sizeRelV>
          </wp:anchor>
        </w:drawing>
      </w:r>
      <w:r w:rsidR="007E55E1" w:rsidRPr="002142CE">
        <w:rPr>
          <w:rFonts w:ascii="Times New Roman" w:hAnsi="Times New Roman" w:cs="Times New Roman"/>
          <w:b/>
          <w:color w:val="000000" w:themeColor="text1"/>
          <w:sz w:val="22"/>
          <w:szCs w:val="22"/>
        </w:rPr>
        <w:t xml:space="preserve">Associate of </w:t>
      </w:r>
      <w:r w:rsidR="00163533" w:rsidRPr="00163533">
        <w:rPr>
          <w:rFonts w:ascii="Times New Roman" w:hAnsi="Times New Roman" w:cs="Times New Roman"/>
          <w:b/>
          <w:color w:val="000000" w:themeColor="text1"/>
          <w:sz w:val="22"/>
          <w:szCs w:val="22"/>
        </w:rPr>
        <w:t>Arts</w:t>
      </w:r>
      <w:r w:rsidR="008C3A10" w:rsidRPr="00163533">
        <w:rPr>
          <w:rFonts w:ascii="Times New Roman" w:hAnsi="Times New Roman" w:cs="Times New Roman"/>
          <w:b/>
          <w:color w:val="000000" w:themeColor="text1"/>
          <w:sz w:val="22"/>
          <w:szCs w:val="22"/>
        </w:rPr>
        <w:t xml:space="preserve"> in </w:t>
      </w:r>
      <w:r w:rsidR="00163533" w:rsidRPr="00163533">
        <w:rPr>
          <w:rFonts w:ascii="Times New Roman" w:hAnsi="Times New Roman" w:cs="Times New Roman"/>
          <w:b/>
          <w:color w:val="000000" w:themeColor="text1"/>
          <w:sz w:val="22"/>
          <w:szCs w:val="22"/>
        </w:rPr>
        <w:t>Liberal Arts</w:t>
      </w:r>
      <w:r w:rsidR="00053B03" w:rsidRPr="00163533">
        <w:rPr>
          <w:rFonts w:ascii="Times New Roman" w:hAnsi="Times New Roman" w:cs="Times New Roman"/>
          <w:b/>
          <w:color w:val="000000" w:themeColor="text1"/>
          <w:sz w:val="22"/>
          <w:szCs w:val="22"/>
        </w:rPr>
        <w:t xml:space="preserve"> </w:t>
      </w:r>
      <w:r w:rsidR="0013628D">
        <w:rPr>
          <w:rFonts w:ascii="Times New Roman" w:hAnsi="Times New Roman" w:cs="Times New Roman"/>
          <w:b/>
          <w:color w:val="000000" w:themeColor="text1"/>
          <w:sz w:val="22"/>
          <w:szCs w:val="22"/>
        </w:rPr>
        <w:t>Open Transfer</w:t>
      </w:r>
      <w:r w:rsidR="00132D23">
        <w:rPr>
          <w:rFonts w:ascii="Times New Roman" w:hAnsi="Times New Roman" w:cs="Times New Roman"/>
          <w:b/>
          <w:color w:val="000000" w:themeColor="text1"/>
          <w:sz w:val="22"/>
          <w:szCs w:val="22"/>
        </w:rPr>
        <w:t xml:space="preserve"> Concentration</w:t>
      </w:r>
      <w:r w:rsidR="0013628D">
        <w:rPr>
          <w:rFonts w:ascii="Times New Roman" w:hAnsi="Times New Roman" w:cs="Times New Roman"/>
          <w:b/>
          <w:color w:val="000000" w:themeColor="text1"/>
          <w:sz w:val="22"/>
          <w:szCs w:val="22"/>
        </w:rPr>
        <w:t xml:space="preserve"> </w:t>
      </w:r>
      <w:r w:rsidR="007E55E1" w:rsidRPr="00163533">
        <w:rPr>
          <w:rFonts w:ascii="Times New Roman" w:hAnsi="Times New Roman" w:cs="Times New Roman"/>
          <w:b/>
          <w:color w:val="000000" w:themeColor="text1"/>
          <w:sz w:val="22"/>
          <w:szCs w:val="22"/>
        </w:rPr>
        <w:t xml:space="preserve">leading </w:t>
      </w:r>
      <w:r w:rsidR="007E55E1" w:rsidRPr="00ED0679">
        <w:rPr>
          <w:rFonts w:ascii="Times New Roman" w:hAnsi="Times New Roman" w:cs="Times New Roman"/>
          <w:b/>
          <w:sz w:val="22"/>
          <w:szCs w:val="22"/>
        </w:rPr>
        <w:t xml:space="preserve">to </w:t>
      </w:r>
    </w:p>
    <w:p w14:paraId="1E4A2D01" w14:textId="670B4A94" w:rsidR="0078419F" w:rsidRDefault="00651D65" w:rsidP="006A31CF">
      <w:pPr>
        <w:ind w:left="-288" w:right="-288"/>
        <w:jc w:val="center"/>
        <w:rPr>
          <w:rFonts w:ascii="Times New Roman" w:hAnsi="Times New Roman" w:cs="Times New Roman"/>
          <w:b/>
          <w:color w:val="000000" w:themeColor="text1"/>
          <w:sz w:val="22"/>
          <w:szCs w:val="22"/>
        </w:rPr>
      </w:pPr>
      <w:r w:rsidRPr="00BF7B5C">
        <w:rPr>
          <w:rFonts w:ascii="Times New Roman" w:hAnsi="Times New Roman" w:cs="Times New Roman"/>
          <w:b/>
          <w:noProof/>
          <w:color w:val="000000" w:themeColor="text1"/>
          <w:sz w:val="22"/>
          <w:szCs w:val="22"/>
        </w:rPr>
        <w:drawing>
          <wp:anchor distT="0" distB="0" distL="114300" distR="114300" simplePos="0" relativeHeight="251656704" behindDoc="1" locked="0" layoutInCell="1" allowOverlap="1" wp14:anchorId="700CEA54" wp14:editId="03D3FC81">
            <wp:simplePos x="0" y="0"/>
            <wp:positionH relativeFrom="column">
              <wp:posOffset>5394960</wp:posOffset>
            </wp:positionH>
            <wp:positionV relativeFrom="paragraph">
              <wp:posOffset>11430</wp:posOffset>
            </wp:positionV>
            <wp:extent cx="1245976" cy="464820"/>
            <wp:effectExtent l="0" t="0" r="0" b="0"/>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5976" cy="464820"/>
                    </a:xfrm>
                    <a:prstGeom prst="rect">
                      <a:avLst/>
                    </a:prstGeom>
                    <a:noFill/>
                    <a:ln>
                      <a:noFill/>
                    </a:ln>
                  </pic:spPr>
                </pic:pic>
              </a:graphicData>
            </a:graphic>
            <wp14:sizeRelH relativeFrom="page">
              <wp14:pctWidth>0</wp14:pctWidth>
            </wp14:sizeRelH>
            <wp14:sizeRelV relativeFrom="page">
              <wp14:pctHeight>0</wp14:pctHeight>
            </wp14:sizeRelV>
          </wp:anchor>
        </w:drawing>
      </w:r>
      <w:r w:rsidR="007E55E1" w:rsidRPr="00BF7B5C">
        <w:rPr>
          <w:rFonts w:ascii="Times New Roman" w:hAnsi="Times New Roman" w:cs="Times New Roman"/>
          <w:b/>
          <w:color w:val="000000" w:themeColor="text1"/>
          <w:sz w:val="22"/>
          <w:szCs w:val="22"/>
        </w:rPr>
        <w:t xml:space="preserve">Bachelor of </w:t>
      </w:r>
      <w:r w:rsidR="005B0241" w:rsidRPr="00003A7B">
        <w:rPr>
          <w:rFonts w:ascii="Times New Roman" w:hAnsi="Times New Roman" w:cs="Times New Roman"/>
          <w:b/>
          <w:color w:val="000000" w:themeColor="text1"/>
          <w:sz w:val="22"/>
          <w:szCs w:val="22"/>
        </w:rPr>
        <w:t>Science</w:t>
      </w:r>
      <w:r w:rsidR="008C3A10" w:rsidRPr="00003A7B">
        <w:rPr>
          <w:rFonts w:ascii="Times New Roman" w:hAnsi="Times New Roman" w:cs="Times New Roman"/>
          <w:b/>
          <w:color w:val="000000" w:themeColor="text1"/>
          <w:sz w:val="22"/>
          <w:szCs w:val="22"/>
        </w:rPr>
        <w:t xml:space="preserve"> in </w:t>
      </w:r>
      <w:r w:rsidR="00003A7B" w:rsidRPr="00003A7B">
        <w:rPr>
          <w:rFonts w:ascii="Times New Roman" w:hAnsi="Times New Roman" w:cs="Times New Roman"/>
          <w:b/>
          <w:color w:val="000000" w:themeColor="text1"/>
          <w:sz w:val="22"/>
          <w:szCs w:val="22"/>
        </w:rPr>
        <w:t>Psychology</w:t>
      </w:r>
      <w:r w:rsidR="007E55E1" w:rsidRPr="00003A7B">
        <w:rPr>
          <w:rFonts w:ascii="Times New Roman" w:hAnsi="Times New Roman" w:cs="Times New Roman"/>
          <w:b/>
          <w:color w:val="000000" w:themeColor="text1"/>
          <w:sz w:val="22"/>
          <w:szCs w:val="22"/>
        </w:rPr>
        <w:t xml:space="preserve"> </w:t>
      </w:r>
      <w:r w:rsidR="004B2A63" w:rsidRPr="00003A7B">
        <w:rPr>
          <w:rFonts w:ascii="Times New Roman" w:hAnsi="Times New Roman" w:cs="Times New Roman"/>
          <w:b/>
          <w:color w:val="000000" w:themeColor="text1"/>
          <w:sz w:val="22"/>
          <w:szCs w:val="22"/>
        </w:rPr>
        <w:t>B</w:t>
      </w:r>
      <w:r w:rsidR="00030032">
        <w:rPr>
          <w:rFonts w:ascii="Times New Roman" w:hAnsi="Times New Roman" w:cs="Times New Roman"/>
          <w:b/>
          <w:color w:val="000000" w:themeColor="text1"/>
          <w:sz w:val="22"/>
          <w:szCs w:val="22"/>
        </w:rPr>
        <w:t>.</w:t>
      </w:r>
      <w:r w:rsidR="005B0241" w:rsidRPr="00003A7B">
        <w:rPr>
          <w:rFonts w:ascii="Times New Roman" w:hAnsi="Times New Roman" w:cs="Times New Roman"/>
          <w:b/>
          <w:color w:val="000000" w:themeColor="text1"/>
          <w:sz w:val="22"/>
          <w:szCs w:val="22"/>
        </w:rPr>
        <w:t>S</w:t>
      </w:r>
      <w:r w:rsidR="00030032">
        <w:rPr>
          <w:rFonts w:ascii="Times New Roman" w:hAnsi="Times New Roman" w:cs="Times New Roman"/>
          <w:b/>
          <w:color w:val="000000" w:themeColor="text1"/>
          <w:sz w:val="22"/>
          <w:szCs w:val="22"/>
        </w:rPr>
        <w:t>.</w:t>
      </w:r>
      <w:r w:rsidR="001D28D2" w:rsidRPr="00003A7B">
        <w:rPr>
          <w:rFonts w:ascii="Times New Roman" w:hAnsi="Times New Roman" w:cs="Times New Roman"/>
          <w:b/>
          <w:color w:val="000000" w:themeColor="text1"/>
          <w:sz w:val="22"/>
          <w:szCs w:val="22"/>
        </w:rPr>
        <w:t xml:space="preserve"> </w:t>
      </w:r>
      <w:r w:rsidR="0078419F">
        <w:rPr>
          <w:rFonts w:ascii="Times New Roman" w:hAnsi="Times New Roman" w:cs="Times New Roman"/>
          <w:b/>
          <w:color w:val="000000" w:themeColor="text1"/>
          <w:sz w:val="22"/>
          <w:szCs w:val="22"/>
        </w:rPr>
        <w:t xml:space="preserve"> </w:t>
      </w:r>
    </w:p>
    <w:p w14:paraId="75D6DA3B" w14:textId="37390D0C" w:rsidR="007E55E1" w:rsidRDefault="0078419F" w:rsidP="006A31CF">
      <w:pPr>
        <w:ind w:left="-288" w:right="-288"/>
        <w:jc w:val="center"/>
        <w:rPr>
          <w:rFonts w:ascii="Times New Roman" w:hAnsi="Times New Roman" w:cs="Times New Roman"/>
          <w:b/>
          <w:sz w:val="22"/>
          <w:szCs w:val="22"/>
        </w:rPr>
      </w:pPr>
      <w:r>
        <w:rPr>
          <w:rFonts w:ascii="Times New Roman" w:hAnsi="Times New Roman" w:cs="Times New Roman"/>
          <w:b/>
          <w:color w:val="000000" w:themeColor="text1"/>
          <w:sz w:val="22"/>
          <w:szCs w:val="22"/>
        </w:rPr>
        <w:t>Addiction Studies Minor</w:t>
      </w:r>
    </w:p>
    <w:p w14:paraId="0AC1DBEA" w14:textId="6C324AEA" w:rsidR="00D42CD1" w:rsidRDefault="00D42CD1" w:rsidP="006A31CF">
      <w:pPr>
        <w:ind w:left="-288" w:right="-288"/>
        <w:jc w:val="center"/>
        <w:rPr>
          <w:rFonts w:ascii="Times New Roman" w:hAnsi="Times New Roman" w:cs="Times New Roman"/>
          <w:b/>
          <w:sz w:val="22"/>
          <w:szCs w:val="22"/>
        </w:rPr>
      </w:pPr>
      <w:r>
        <w:rPr>
          <w:rFonts w:ascii="Times New Roman" w:hAnsi="Times New Roman" w:cs="Times New Roman"/>
          <w:b/>
          <w:sz w:val="22"/>
          <w:szCs w:val="22"/>
        </w:rPr>
        <w:t>Suggested Plan of Study</w:t>
      </w:r>
    </w:p>
    <w:tbl>
      <w:tblPr>
        <w:tblW w:w="10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7"/>
        <w:gridCol w:w="4380"/>
        <w:gridCol w:w="7"/>
        <w:gridCol w:w="1001"/>
      </w:tblGrid>
      <w:tr w:rsidR="00674FAB" w:rsidRPr="00BE57E0" w14:paraId="7B06634B" w14:textId="77777777" w:rsidTr="00E338F0">
        <w:trPr>
          <w:trHeight w:val="69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4E7EFC26" w14:textId="499CE623" w:rsidR="007E55E1" w:rsidRPr="00052639" w:rsidRDefault="00052639" w:rsidP="004C4590">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r w:rsidR="00835F0E">
              <w:rPr>
                <w:rFonts w:ascii="Times New Roman" w:hAnsi="Times New Roman" w:cs="Times New Roman"/>
                <w:b/>
                <w:color w:val="FFFFFF" w:themeColor="background1"/>
                <w:sz w:val="26"/>
                <w:szCs w:val="26"/>
              </w:rPr>
              <w:t xml:space="preserve"> College</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89C1B3D" w14:textId="0593F337"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gridSpan w:val="2"/>
            <w:tcBorders>
              <w:top w:val="single" w:sz="4" w:space="0" w:color="000000"/>
              <w:left w:val="single" w:sz="4" w:space="0" w:color="000000"/>
              <w:bottom w:val="single" w:sz="4" w:space="0" w:color="000000"/>
              <w:right w:val="single" w:sz="4" w:space="0" w:color="000000"/>
            </w:tcBorders>
            <w:shd w:val="clear" w:color="auto" w:fill="002060"/>
            <w:vAlign w:val="center"/>
          </w:tcPr>
          <w:p w14:paraId="17CDE069" w14:textId="663B1B8E"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w:t>
            </w:r>
            <w:r w:rsidR="006A31CF" w:rsidRPr="004C4590">
              <w:rPr>
                <w:rFonts w:ascii="Times New Roman" w:eastAsia="Times New Roman" w:hAnsi="Times New Roman" w:cs="Times New Roman"/>
                <w:b/>
                <w:color w:val="FFFFFF" w:themeColor="background1"/>
                <w:sz w:val="26"/>
                <w:szCs w:val="26"/>
              </w:rPr>
              <w:t>s</w:t>
            </w:r>
          </w:p>
        </w:tc>
        <w:tc>
          <w:tcPr>
            <w:tcW w:w="1008" w:type="dxa"/>
            <w:gridSpan w:val="2"/>
            <w:tcBorders>
              <w:top w:val="single" w:sz="4" w:space="0" w:color="000000"/>
              <w:left w:val="single" w:sz="4" w:space="0" w:color="000000"/>
              <w:bottom w:val="single" w:sz="4" w:space="0" w:color="000000"/>
              <w:right w:val="single" w:sz="4" w:space="0" w:color="000000"/>
            </w:tcBorders>
            <w:shd w:val="clear" w:color="auto" w:fill="002060"/>
            <w:vAlign w:val="center"/>
          </w:tcPr>
          <w:p w14:paraId="5026C953" w14:textId="740B4974" w:rsidR="007E55E1" w:rsidRPr="004C4590" w:rsidRDefault="007E55E1" w:rsidP="004C4590">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sidR="006B67FA">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897230" w:rsidRPr="007E369D" w14:paraId="3A66C200" w14:textId="77777777" w:rsidTr="009A38D5">
        <w:trPr>
          <w:trHeight w:val="341"/>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3B8D64F4" w14:textId="265042A3" w:rsidR="00897230" w:rsidRPr="007E369D" w:rsidRDefault="00897230" w:rsidP="003912A5">
            <w:pPr>
              <w:tabs>
                <w:tab w:val="center" w:pos="2160"/>
                <w:tab w:val="center" w:pos="6930"/>
              </w:tabs>
              <w:jc w:val="center"/>
              <w:rPr>
                <w:rFonts w:ascii="Times New Roman" w:eastAsia="Times New Roman" w:hAnsi="Times New Roman" w:cs="Times New Roman"/>
                <w:sz w:val="20"/>
                <w:szCs w:val="20"/>
              </w:rPr>
            </w:pPr>
            <w:r w:rsidRPr="001B3B77">
              <w:rPr>
                <w:rFonts w:ascii="Times New Roman" w:eastAsia="Times New Roman" w:hAnsi="Times New Roman" w:cs="Times New Roman"/>
                <w:color w:val="000000" w:themeColor="text1"/>
                <w:sz w:val="22"/>
                <w:szCs w:val="18"/>
              </w:rPr>
              <w:t>Year One, 1</w:t>
            </w:r>
            <w:r w:rsidRPr="001B3B77">
              <w:rPr>
                <w:rFonts w:ascii="Times New Roman" w:eastAsia="Times New Roman" w:hAnsi="Times New Roman" w:cs="Times New Roman"/>
                <w:color w:val="000000" w:themeColor="text1"/>
                <w:sz w:val="22"/>
                <w:szCs w:val="18"/>
                <w:vertAlign w:val="superscript"/>
              </w:rPr>
              <w:t>st</w:t>
            </w:r>
            <w:r w:rsidRPr="001B3B77">
              <w:rPr>
                <w:rFonts w:ascii="Times New Roman" w:eastAsia="Times New Roman" w:hAnsi="Times New Roman" w:cs="Times New Roman"/>
                <w:color w:val="000000" w:themeColor="text1"/>
                <w:sz w:val="22"/>
                <w:szCs w:val="18"/>
              </w:rPr>
              <w:t xml:space="preserve"> Semester</w:t>
            </w:r>
          </w:p>
        </w:tc>
      </w:tr>
      <w:tr w:rsidR="006A3171" w:rsidRPr="007E369D" w14:paraId="4AF67AE7" w14:textId="77777777" w:rsidTr="004D2E5A">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744D914" w14:textId="54B82048"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ENGL 101</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4748A291" w14:textId="4BAD6278"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8916765" w14:textId="139BA4CD"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01" w:type="dxa"/>
            <w:tcBorders>
              <w:top w:val="single" w:sz="4" w:space="0" w:color="000000"/>
              <w:left w:val="single" w:sz="4" w:space="0" w:color="000000"/>
              <w:bottom w:val="single" w:sz="4" w:space="0" w:color="000000"/>
              <w:right w:val="single" w:sz="4" w:space="0" w:color="000000"/>
            </w:tcBorders>
            <w:vAlign w:val="center"/>
          </w:tcPr>
          <w:p w14:paraId="0D387BEA" w14:textId="160F7438"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A3171" w:rsidRPr="007E369D" w14:paraId="1C4657B4"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D0647A4" w14:textId="5A70142D" w:rsidR="006A3171" w:rsidRDefault="006A3171" w:rsidP="006A31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MATH 105 or MATH 106 or MATH 108 </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74F7526A" w14:textId="069A0E35" w:rsidR="006A3171"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F21A5D1" w14:textId="34AC5B5D" w:rsidR="006A3171"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126 or MATH 128 or MATH 129 </w:t>
            </w:r>
          </w:p>
        </w:tc>
        <w:tc>
          <w:tcPr>
            <w:tcW w:w="1001" w:type="dxa"/>
            <w:tcBorders>
              <w:top w:val="single" w:sz="4" w:space="0" w:color="000000"/>
              <w:left w:val="single" w:sz="4" w:space="0" w:color="000000"/>
              <w:bottom w:val="single" w:sz="4" w:space="0" w:color="000000"/>
              <w:right w:val="single" w:sz="4" w:space="0" w:color="000000"/>
            </w:tcBorders>
            <w:vAlign w:val="center"/>
          </w:tcPr>
          <w:p w14:paraId="58E31FC3" w14:textId="36E0E1CA" w:rsidR="006A3171"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A3171" w:rsidRPr="007E369D" w14:paraId="16AC5AF2"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94CC7CE" w14:textId="77777777" w:rsidR="006A3171" w:rsidRPr="00BD3D4B" w:rsidRDefault="006A3171" w:rsidP="006A31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ART 103 or ENGL 215 or MUSC 111 or </w:t>
            </w:r>
          </w:p>
          <w:p w14:paraId="6D55D997" w14:textId="719A0745"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THEA 101</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118961C1" w14:textId="08BF039C"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75611F6D" w14:textId="77777777" w:rsidR="006A3171"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ARHS 101 or ENGL 2TC or MUSC 111 or </w:t>
            </w:r>
          </w:p>
          <w:p w14:paraId="5E77F22B" w14:textId="29FF9415"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THET 1TC</w:t>
            </w:r>
          </w:p>
        </w:tc>
        <w:tc>
          <w:tcPr>
            <w:tcW w:w="1001" w:type="dxa"/>
            <w:tcBorders>
              <w:top w:val="single" w:sz="4" w:space="0" w:color="000000"/>
              <w:left w:val="single" w:sz="4" w:space="0" w:color="000000"/>
              <w:bottom w:val="single" w:sz="4" w:space="0" w:color="000000"/>
              <w:right w:val="single" w:sz="4" w:space="0" w:color="000000"/>
            </w:tcBorders>
            <w:vAlign w:val="center"/>
          </w:tcPr>
          <w:p w14:paraId="3A923948" w14:textId="61F1CFB8"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DF6871" w:rsidRPr="007E369D" w14:paraId="7143B268"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D29BCF2" w14:textId="4853D3F9" w:rsidR="00DF6871" w:rsidRPr="003912A5" w:rsidRDefault="00DF6871" w:rsidP="00DF68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*BIOL 101 or CHEM 127 </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7542713E" w14:textId="66553A88" w:rsidR="00DF6871" w:rsidRPr="003912A5" w:rsidRDefault="00DF6871" w:rsidP="00DF68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723CCB2B" w14:textId="77777777" w:rsidR="00DF6871" w:rsidRDefault="00DF6871" w:rsidP="00DF68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115 &amp; BIOL 115L or</w:t>
            </w:r>
          </w:p>
          <w:p w14:paraId="10FF55EE" w14:textId="214B157A" w:rsidR="00DF6871" w:rsidRPr="004E3B37" w:rsidRDefault="00DF6871" w:rsidP="00DF6871">
            <w:pPr>
              <w:tabs>
                <w:tab w:val="center" w:pos="2160"/>
                <w:tab w:val="center" w:pos="6930"/>
              </w:tabs>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 xml:space="preserve">CHEM 111 &amp; CHEM 111L </w:t>
            </w:r>
            <w:r w:rsidRPr="00B96173">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vertAlign w:val="superscript"/>
              </w:rPr>
              <w:t>Pair 1</w:t>
            </w:r>
            <w:r w:rsidRPr="00B96173">
              <w:rPr>
                <w:rFonts w:ascii="Times New Roman" w:eastAsia="Times New Roman" w:hAnsi="Times New Roman" w:cs="Times New Roman"/>
                <w:sz w:val="20"/>
                <w:szCs w:val="20"/>
                <w:vertAlign w:val="superscript"/>
              </w:rPr>
              <w:t>)</w:t>
            </w:r>
          </w:p>
        </w:tc>
        <w:tc>
          <w:tcPr>
            <w:tcW w:w="1001" w:type="dxa"/>
            <w:tcBorders>
              <w:top w:val="single" w:sz="4" w:space="0" w:color="000000"/>
              <w:left w:val="single" w:sz="4" w:space="0" w:color="000000"/>
              <w:bottom w:val="single" w:sz="4" w:space="0" w:color="000000"/>
              <w:right w:val="single" w:sz="4" w:space="0" w:color="000000"/>
            </w:tcBorders>
            <w:vAlign w:val="center"/>
          </w:tcPr>
          <w:p w14:paraId="2E904F6C" w14:textId="4EF76F31" w:rsidR="00DF6871" w:rsidRPr="003912A5" w:rsidRDefault="00DF6871" w:rsidP="00DF68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6A3171" w:rsidRPr="007E369D" w14:paraId="26DD9FDE" w14:textId="77777777" w:rsidTr="00EA3524">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D202742" w14:textId="4BA93AF7"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PSYC 203 </w:t>
            </w:r>
            <w:r w:rsidRPr="00BD3D4B">
              <w:rPr>
                <w:rFonts w:ascii="Times New Roman" w:eastAsia="Times New Roman" w:hAnsi="Times New Roman" w:cs="Times New Roman"/>
                <w:sz w:val="20"/>
                <w:szCs w:val="20"/>
                <w:vertAlign w:val="superscript"/>
              </w:rPr>
              <w:t>(Gen Ed Core)</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658EE2F8" w14:textId="0156F5DD"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5A635B0" w14:textId="6C4E322F"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101 </w:t>
            </w:r>
            <w:r w:rsidR="004C55E7" w:rsidRPr="00BD03BC">
              <w:rPr>
                <w:rFonts w:ascii="Times New Roman" w:eastAsia="Times New Roman" w:hAnsi="Times New Roman" w:cs="Times New Roman"/>
                <w:sz w:val="20"/>
                <w:szCs w:val="20"/>
                <w:vertAlign w:val="superscript"/>
              </w:rPr>
              <w:t>(Required)</w:t>
            </w:r>
          </w:p>
        </w:tc>
        <w:tc>
          <w:tcPr>
            <w:tcW w:w="1001" w:type="dxa"/>
            <w:tcBorders>
              <w:top w:val="single" w:sz="4" w:space="0" w:color="000000"/>
              <w:left w:val="single" w:sz="4" w:space="0" w:color="000000"/>
              <w:bottom w:val="single" w:sz="4" w:space="0" w:color="000000"/>
              <w:right w:val="single" w:sz="4" w:space="0" w:color="000000"/>
            </w:tcBorders>
            <w:vAlign w:val="center"/>
          </w:tcPr>
          <w:p w14:paraId="44666280" w14:textId="4AE73F86"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6A3171" w:rsidRPr="007E369D" w14:paraId="2677832F" w14:textId="77777777" w:rsidTr="00EA3524">
        <w:trPr>
          <w:trHeight w:val="26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2AC844F" w14:textId="614E2635" w:rsidR="006A3171" w:rsidRPr="003912A5" w:rsidRDefault="006A3171" w:rsidP="006A3171">
            <w:pPr>
              <w:tabs>
                <w:tab w:val="center" w:pos="2160"/>
                <w:tab w:val="center" w:pos="6930"/>
              </w:tabs>
              <w:jc w:val="right"/>
              <w:rPr>
                <w:rFonts w:ascii="Times New Roman" w:eastAsia="Times New Roman" w:hAnsi="Times New Roman" w:cs="Times New Roman"/>
                <w:sz w:val="20"/>
                <w:szCs w:val="20"/>
              </w:rPr>
            </w:pPr>
            <w:r w:rsidRPr="00BD3D4B">
              <w:rPr>
                <w:rFonts w:ascii="Times New Roman" w:eastAsia="Times New Roman" w:hAnsi="Times New Roman" w:cs="Times New Roman"/>
                <w:b/>
                <w:sz w:val="20"/>
                <w:szCs w:val="20"/>
              </w:rPr>
              <w:t>TOTAL</w:t>
            </w:r>
          </w:p>
        </w:tc>
        <w:tc>
          <w:tcPr>
            <w:tcW w:w="1022" w:type="dxa"/>
            <w:gridSpan w:val="2"/>
            <w:tcBorders>
              <w:top w:val="single" w:sz="4" w:space="0" w:color="000000"/>
              <w:left w:val="single" w:sz="4" w:space="0" w:color="000000"/>
              <w:bottom w:val="single" w:sz="4" w:space="0" w:color="000000"/>
              <w:right w:val="single" w:sz="4" w:space="0" w:color="000000"/>
            </w:tcBorders>
            <w:vAlign w:val="center"/>
          </w:tcPr>
          <w:p w14:paraId="0F5CA4D7" w14:textId="0C7928D0"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A7BEF">
              <w:rPr>
                <w:rFonts w:ascii="Times New Roman" w:eastAsia="Times New Roman" w:hAnsi="Times New Roman" w:cs="Times New Roman"/>
                <w:sz w:val="20"/>
                <w:szCs w:val="20"/>
              </w:rPr>
              <w:t>6</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702C9349" w14:textId="77777777"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p>
        </w:tc>
        <w:tc>
          <w:tcPr>
            <w:tcW w:w="1001" w:type="dxa"/>
            <w:tcBorders>
              <w:top w:val="single" w:sz="4" w:space="0" w:color="000000"/>
              <w:left w:val="single" w:sz="4" w:space="0" w:color="000000"/>
              <w:bottom w:val="single" w:sz="4" w:space="0" w:color="000000"/>
              <w:right w:val="single" w:sz="4" w:space="0" w:color="000000"/>
            </w:tcBorders>
            <w:vAlign w:val="center"/>
          </w:tcPr>
          <w:p w14:paraId="791B46C9" w14:textId="159DBB54"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2A7BEF">
              <w:rPr>
                <w:rFonts w:ascii="Times New Roman" w:eastAsia="Times New Roman" w:hAnsi="Times New Roman" w:cs="Times New Roman"/>
                <w:sz w:val="20"/>
                <w:szCs w:val="20"/>
              </w:rPr>
              <w:t>6</w:t>
            </w:r>
          </w:p>
        </w:tc>
      </w:tr>
      <w:tr w:rsidR="006A3171" w:rsidRPr="007E369D" w14:paraId="568C87DE" w14:textId="77777777" w:rsidTr="003B1278">
        <w:trPr>
          <w:trHeight w:val="287"/>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72DAFF99" w14:textId="0E9474BA" w:rsidR="006A3171" w:rsidRPr="003912A5" w:rsidRDefault="006A3171" w:rsidP="006A3171">
            <w:pPr>
              <w:tabs>
                <w:tab w:val="center" w:pos="2160"/>
                <w:tab w:val="center" w:pos="6930"/>
              </w:tabs>
              <w:jc w:val="center"/>
              <w:rPr>
                <w:rFonts w:ascii="Times New Roman" w:eastAsia="Times New Roman" w:hAnsi="Times New Roman" w:cs="Times New Roman"/>
                <w:sz w:val="20"/>
                <w:szCs w:val="20"/>
              </w:rPr>
            </w:pPr>
            <w:r w:rsidRPr="001B3B77">
              <w:rPr>
                <w:rFonts w:ascii="Times New Roman" w:eastAsia="Times New Roman" w:hAnsi="Times New Roman" w:cs="Times New Roman"/>
                <w:color w:val="000000" w:themeColor="text1"/>
                <w:sz w:val="22"/>
                <w:szCs w:val="18"/>
              </w:rPr>
              <w:t>Year One, 2</w:t>
            </w:r>
            <w:r w:rsidRPr="001B3B77">
              <w:rPr>
                <w:rFonts w:ascii="Times New Roman" w:eastAsia="Times New Roman" w:hAnsi="Times New Roman" w:cs="Times New Roman"/>
                <w:color w:val="000000" w:themeColor="text1"/>
                <w:sz w:val="22"/>
                <w:szCs w:val="18"/>
                <w:vertAlign w:val="superscript"/>
              </w:rPr>
              <w:t>nd</w:t>
            </w:r>
            <w:r w:rsidRPr="001B3B77">
              <w:rPr>
                <w:rFonts w:ascii="Times New Roman" w:eastAsia="Times New Roman" w:hAnsi="Times New Roman" w:cs="Times New Roman"/>
                <w:color w:val="000000" w:themeColor="text1"/>
                <w:sz w:val="22"/>
                <w:szCs w:val="18"/>
              </w:rPr>
              <w:t xml:space="preserve"> Semester</w:t>
            </w:r>
          </w:p>
        </w:tc>
      </w:tr>
      <w:tr w:rsidR="00EB1D33" w:rsidRPr="007E369D" w14:paraId="6EBFAE54" w14:textId="77777777" w:rsidTr="004D2E5A">
        <w:trPr>
          <w:trHeight w:val="323"/>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2F82980" w14:textId="6ABA640F" w:rsidR="00EB1D33" w:rsidRPr="003912A5" w:rsidRDefault="00EB1D33" w:rsidP="00EB1D33">
            <w:pPr>
              <w:tabs>
                <w:tab w:val="left" w:pos="936"/>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55CB30D" w14:textId="3536965C"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04DAFE4" w14:textId="6730D1C4"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4F619C8D" w14:textId="4213C544"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B1D33" w:rsidRPr="007E369D" w14:paraId="32650905"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A8FB5F0" w14:textId="75DD409C"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*BIOL 102 or CHEM 128 </w:t>
            </w:r>
            <w:r w:rsidR="00EA3524">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vAlign w:val="center"/>
          </w:tcPr>
          <w:p w14:paraId="0643A7E9" w14:textId="3F536899"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80B1504" w14:textId="77777777" w:rsidR="00EB1D33"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6C8D4273" w14:textId="0ABDCF95" w:rsidR="00EA3524" w:rsidRPr="004E3B37" w:rsidRDefault="00EB1D33" w:rsidP="004E3B37">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w:t>
            </w:r>
            <w:r w:rsidRPr="00B96173">
              <w:rPr>
                <w:rFonts w:ascii="Times New Roman" w:eastAsia="Times New Roman" w:hAnsi="Times New Roman" w:cs="Times New Roman"/>
                <w:sz w:val="20"/>
                <w:szCs w:val="20"/>
                <w:vertAlign w:val="superscript"/>
              </w:rPr>
              <w:t>(B.S. Area 1-</w:t>
            </w:r>
            <w:r>
              <w:rPr>
                <w:rFonts w:ascii="Times New Roman" w:eastAsia="Times New Roman" w:hAnsi="Times New Roman" w:cs="Times New Roman"/>
                <w:sz w:val="20"/>
                <w:szCs w:val="20"/>
                <w:vertAlign w:val="superscript"/>
              </w:rPr>
              <w:t>2</w:t>
            </w:r>
            <w:r w:rsidRPr="00B96173">
              <w:rPr>
                <w:rFonts w:ascii="Times New Roman" w:eastAsia="Times New Roman" w:hAnsi="Times New Roman" w:cs="Times New Roman"/>
                <w:sz w:val="20"/>
                <w:szCs w:val="20"/>
                <w:vertAlign w:val="superscript"/>
              </w:rPr>
              <w:t>)</w:t>
            </w:r>
            <w:r w:rsidR="00EA3524">
              <w:rPr>
                <w:rFonts w:ascii="Times New Roman" w:eastAsia="Times New Roman" w:hAnsi="Times New Roman" w:cs="Times New Roman"/>
                <w:sz w:val="20"/>
                <w:szCs w:val="20"/>
                <w:vertAlign w:val="superscript"/>
              </w:rPr>
              <w:t xml:space="preserve"> </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023B2773" w14:textId="3D934F30"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EB1D33" w:rsidRPr="007E369D" w14:paraId="060F10F4" w14:textId="77777777" w:rsidTr="004D2E5A">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917DF08" w14:textId="76E650FD"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sidRPr="00894F21">
              <w:rPr>
                <w:rFonts w:ascii="Times New Roman" w:eastAsia="Times New Roman" w:hAnsi="Times New Roman" w:cs="Times New Roman"/>
                <w:sz w:val="20"/>
                <w:szCs w:val="20"/>
              </w:rPr>
              <w:t>MATH 207</w:t>
            </w:r>
          </w:p>
        </w:tc>
        <w:tc>
          <w:tcPr>
            <w:tcW w:w="1015" w:type="dxa"/>
            <w:tcBorders>
              <w:top w:val="single" w:sz="4" w:space="0" w:color="000000"/>
              <w:left w:val="single" w:sz="4" w:space="0" w:color="000000"/>
              <w:bottom w:val="single" w:sz="4" w:space="0" w:color="000000"/>
              <w:right w:val="single" w:sz="4" w:space="0" w:color="000000"/>
            </w:tcBorders>
            <w:vAlign w:val="center"/>
          </w:tcPr>
          <w:p w14:paraId="53D41B0F" w14:textId="1B17CB90"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0B1EF089" w14:textId="5BF21FCF"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155 </w:t>
            </w:r>
            <w:r w:rsidRPr="00BD03BC">
              <w:rPr>
                <w:rFonts w:ascii="Times New Roman" w:eastAsia="Times New Roman" w:hAnsi="Times New Roman" w:cs="Times New Roman"/>
                <w:sz w:val="20"/>
                <w:szCs w:val="20"/>
                <w:vertAlign w:val="superscript"/>
              </w:rPr>
              <w:t>(Required)</w:t>
            </w:r>
            <w:r>
              <w:rPr>
                <w:rFonts w:ascii="Times New Roman" w:eastAsia="Times New Roman" w:hAnsi="Times New Roman" w:cs="Times New Roman"/>
                <w:sz w:val="20"/>
                <w:szCs w:val="20"/>
              </w:rPr>
              <w:t xml:space="preserve"> </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3CFE6254" w14:textId="106627B0"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EB1D33" w:rsidRPr="007E369D" w14:paraId="0CE45F05" w14:textId="77777777" w:rsidTr="004D2E5A">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B0A0B5A" w14:textId="29093B37"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HIST 101 or HIST 102 </w:t>
            </w:r>
            <w:r w:rsidRPr="00BD3D4B">
              <w:rPr>
                <w:rFonts w:ascii="Times New Roman" w:eastAsia="Times New Roman" w:hAnsi="Times New Roman" w:cs="Times New Roman"/>
                <w:sz w:val="20"/>
                <w:szCs w:val="20"/>
                <w:vertAlign w:val="superscript"/>
              </w:rPr>
              <w:t>(Gen Ed Core)</w:t>
            </w:r>
          </w:p>
        </w:tc>
        <w:tc>
          <w:tcPr>
            <w:tcW w:w="1015" w:type="dxa"/>
            <w:tcBorders>
              <w:top w:val="single" w:sz="4" w:space="0" w:color="000000"/>
              <w:left w:val="single" w:sz="4" w:space="0" w:color="000000"/>
              <w:bottom w:val="single" w:sz="4" w:space="0" w:color="000000"/>
              <w:right w:val="single" w:sz="4" w:space="0" w:color="000000"/>
            </w:tcBorders>
            <w:vAlign w:val="center"/>
          </w:tcPr>
          <w:p w14:paraId="1B6243B4" w14:textId="202DC20D"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3CC1939" w14:textId="684E7DE2"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67F06876" w14:textId="09CB9AB8" w:rsidR="00EB1D33" w:rsidRPr="003912A5" w:rsidRDefault="00EB1D33" w:rsidP="00EB1D3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C3771" w:rsidRPr="007E369D" w14:paraId="2519BF80" w14:textId="77777777" w:rsidTr="00FB7522">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0BD8A0" w14:textId="530F73E7"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PS</w:t>
            </w:r>
            <w:r>
              <w:rPr>
                <w:rFonts w:ascii="Times New Roman" w:eastAsia="Times New Roman" w:hAnsi="Times New Roman" w:cs="Times New Roman"/>
                <w:sz w:val="20"/>
                <w:szCs w:val="20"/>
              </w:rPr>
              <w:t>Y</w:t>
            </w:r>
            <w:r w:rsidRPr="00BD3D4B">
              <w:rPr>
                <w:rFonts w:ascii="Times New Roman" w:eastAsia="Times New Roman" w:hAnsi="Times New Roman" w:cs="Times New Roman"/>
                <w:sz w:val="20"/>
                <w:szCs w:val="20"/>
              </w:rPr>
              <w:t>C 210</w:t>
            </w:r>
          </w:p>
        </w:tc>
        <w:tc>
          <w:tcPr>
            <w:tcW w:w="1015" w:type="dxa"/>
            <w:tcBorders>
              <w:top w:val="single" w:sz="4" w:space="0" w:color="000000"/>
              <w:left w:val="single" w:sz="4" w:space="0" w:color="000000"/>
              <w:bottom w:val="single" w:sz="4" w:space="0" w:color="000000"/>
              <w:right w:val="single" w:sz="4" w:space="0" w:color="000000"/>
            </w:tcBorders>
            <w:vAlign w:val="center"/>
          </w:tcPr>
          <w:p w14:paraId="4982229A" w14:textId="45E78C22"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0765BCB" w14:textId="49368908"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sidRPr="00E31687">
              <w:rPr>
                <w:rFonts w:ascii="Times New Roman" w:eastAsia="Times New Roman" w:hAnsi="Times New Roman" w:cs="Times New Roman"/>
                <w:sz w:val="20"/>
                <w:szCs w:val="20"/>
              </w:rPr>
              <w:t>PSYC 241</w:t>
            </w:r>
            <w:r w:rsidRPr="00D80C2E">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vertAlign w:val="superscript"/>
              </w:rPr>
              <w:t>Required</w:t>
            </w:r>
            <w:r w:rsidRPr="00D80C2E">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77AC3929" w14:textId="7D2D3C19"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C3771" w:rsidRPr="007E369D" w14:paraId="35C3E75D" w14:textId="77777777"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76E6915" w14:textId="7C18DFFE" w:rsidR="00BC3771" w:rsidRPr="004C4590" w:rsidRDefault="00BC3771" w:rsidP="00BC3771">
            <w:pPr>
              <w:tabs>
                <w:tab w:val="center" w:pos="2160"/>
                <w:tab w:val="center" w:pos="6930"/>
              </w:tabs>
              <w:jc w:val="right"/>
              <w:rPr>
                <w:rFonts w:ascii="Times New Roman" w:eastAsia="Times New Roman" w:hAnsi="Times New Roman" w:cs="Times New Roman"/>
                <w:b/>
                <w:sz w:val="20"/>
                <w:szCs w:val="20"/>
              </w:rPr>
            </w:pPr>
            <w:r w:rsidRPr="00BD3D4B">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71C214BB" w14:textId="288BF281" w:rsidR="00BC3771"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DA23C6D" w14:textId="77777777"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3F4EA0E" w14:textId="6DC25667" w:rsidR="00BC3771"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r>
      <w:tr w:rsidR="00BC3771" w:rsidRPr="007E369D" w14:paraId="1FE70CEA" w14:textId="77777777" w:rsidTr="00E65E71">
        <w:trPr>
          <w:trHeight w:val="287"/>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6E431E1C" w14:textId="75F740DE"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sidRPr="001B3B77">
              <w:rPr>
                <w:rFonts w:ascii="Times New Roman" w:eastAsia="Times New Roman" w:hAnsi="Times New Roman" w:cs="Times New Roman"/>
                <w:color w:val="000000" w:themeColor="text1"/>
                <w:sz w:val="22"/>
                <w:szCs w:val="18"/>
              </w:rPr>
              <w:t>Year Two, 1</w:t>
            </w:r>
            <w:r w:rsidRPr="001B3B77">
              <w:rPr>
                <w:rFonts w:ascii="Times New Roman" w:eastAsia="Times New Roman" w:hAnsi="Times New Roman" w:cs="Times New Roman"/>
                <w:color w:val="000000" w:themeColor="text1"/>
                <w:sz w:val="22"/>
                <w:szCs w:val="18"/>
                <w:vertAlign w:val="superscript"/>
              </w:rPr>
              <w:t>st</w:t>
            </w:r>
            <w:r w:rsidRPr="001B3B77">
              <w:rPr>
                <w:rFonts w:ascii="Times New Roman" w:eastAsia="Times New Roman" w:hAnsi="Times New Roman" w:cs="Times New Roman"/>
                <w:color w:val="000000" w:themeColor="text1"/>
                <w:sz w:val="22"/>
                <w:szCs w:val="18"/>
              </w:rPr>
              <w:t xml:space="preserve"> Semester</w:t>
            </w:r>
          </w:p>
        </w:tc>
      </w:tr>
      <w:tr w:rsidR="00BC3771" w:rsidRPr="007E369D" w14:paraId="216C3C94" w14:textId="77777777" w:rsidTr="004913D4">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12EE095" w14:textId="479A4806"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ENGL 204 or ENGL 208</w:t>
            </w:r>
          </w:p>
        </w:tc>
        <w:tc>
          <w:tcPr>
            <w:tcW w:w="1015" w:type="dxa"/>
            <w:tcBorders>
              <w:top w:val="single" w:sz="4" w:space="0" w:color="000000"/>
              <w:left w:val="single" w:sz="4" w:space="0" w:color="000000"/>
              <w:bottom w:val="single" w:sz="4" w:space="0" w:color="000000"/>
              <w:right w:val="single" w:sz="4" w:space="0" w:color="000000"/>
            </w:tcBorders>
            <w:vAlign w:val="center"/>
          </w:tcPr>
          <w:p w14:paraId="3E6A8C2C" w14:textId="53B99840"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89037DF" w14:textId="6643F9BE"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2TC or ENGL 2</w:t>
            </w:r>
            <w:r w:rsidR="005D36C2">
              <w:rPr>
                <w:rFonts w:ascii="Times New Roman" w:eastAsia="Times New Roman" w:hAnsi="Times New Roman" w:cs="Times New Roman"/>
                <w:sz w:val="20"/>
                <w:szCs w:val="20"/>
              </w:rPr>
              <w:t>TC</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6FBC2F37" w14:textId="39BA9897"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C3771" w:rsidRPr="007E369D" w14:paraId="3159C23F" w14:textId="77777777" w:rsidTr="004A0919">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05CCD4F" w14:textId="37565A0E"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PSYC 240 </w:t>
            </w:r>
          </w:p>
        </w:tc>
        <w:tc>
          <w:tcPr>
            <w:tcW w:w="1015" w:type="dxa"/>
            <w:tcBorders>
              <w:top w:val="single" w:sz="4" w:space="0" w:color="000000"/>
              <w:left w:val="single" w:sz="4" w:space="0" w:color="000000"/>
              <w:bottom w:val="single" w:sz="4" w:space="0" w:color="000000"/>
              <w:right w:val="single" w:sz="4" w:space="0" w:color="000000"/>
            </w:tcBorders>
            <w:vAlign w:val="center"/>
          </w:tcPr>
          <w:p w14:paraId="133D3DD9" w14:textId="7F16DD4B"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F7A61C2" w14:textId="1A4A4DC4"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sidRPr="009E53AA">
              <w:rPr>
                <w:rFonts w:ascii="Times New Roman" w:eastAsia="Times New Roman" w:hAnsi="Times New Roman" w:cs="Times New Roman"/>
                <w:sz w:val="20"/>
                <w:szCs w:val="20"/>
              </w:rPr>
              <w:t xml:space="preserve">PSYC </w:t>
            </w:r>
            <w:r>
              <w:rPr>
                <w:rFonts w:ascii="Times New Roman" w:eastAsia="Times New Roman" w:hAnsi="Times New Roman" w:cs="Times New Roman"/>
                <w:sz w:val="20"/>
                <w:szCs w:val="20"/>
              </w:rPr>
              <w:t>234</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05052499" w14:textId="29790D53" w:rsidR="00BC3771" w:rsidRPr="003912A5"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BC3771" w:rsidRPr="007E369D" w14:paraId="5E2F0C7B" w14:textId="77777777" w:rsidTr="004D2E5A">
        <w:trPr>
          <w:trHeight w:val="39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D13469E" w14:textId="43B616B3" w:rsidR="00BC3771" w:rsidRDefault="00BC3771" w:rsidP="00BC3771">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SOCI 203</w:t>
            </w:r>
            <w:r>
              <w:rPr>
                <w:rFonts w:ascii="Times New Roman" w:eastAsia="Times New Roman" w:hAnsi="Times New Roman" w:cs="Times New Roman"/>
                <w:sz w:val="20"/>
                <w:szCs w:val="20"/>
              </w:rPr>
              <w:t xml:space="preserve"> or </w:t>
            </w:r>
            <w:r w:rsidRPr="00BD3D4B">
              <w:rPr>
                <w:rFonts w:ascii="Times New Roman" w:eastAsia="Times New Roman" w:hAnsi="Times New Roman" w:cs="Times New Roman"/>
                <w:sz w:val="20"/>
                <w:szCs w:val="20"/>
              </w:rPr>
              <w:t>SOCI 205</w:t>
            </w:r>
          </w:p>
        </w:tc>
        <w:tc>
          <w:tcPr>
            <w:tcW w:w="1015" w:type="dxa"/>
            <w:tcBorders>
              <w:top w:val="single" w:sz="4" w:space="0" w:color="000000"/>
              <w:left w:val="single" w:sz="4" w:space="0" w:color="000000"/>
              <w:bottom w:val="single" w:sz="4" w:space="0" w:color="000000"/>
              <w:right w:val="single" w:sz="4" w:space="0" w:color="000000"/>
            </w:tcBorders>
            <w:vAlign w:val="center"/>
          </w:tcPr>
          <w:p w14:paraId="5788D731" w14:textId="14F378EC" w:rsidR="00BC3771"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7B44AB1" w14:textId="1D9DEC69" w:rsidR="00BC3771"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 101 or SOC 207</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AA2449D" w14:textId="489E09EE" w:rsidR="00BC3771" w:rsidRDefault="00BC3771" w:rsidP="00BC3771">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D36C2" w:rsidRPr="007E369D" w14:paraId="13DFA2EE"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7DBB5C" w14:textId="1A1B1D57"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*BIOL 101 or CHEM 127 </w:t>
            </w:r>
            <w:r w:rsidRPr="00BD3D4B">
              <w:rPr>
                <w:rFonts w:ascii="Times New Roman" w:eastAsia="Times New Roman" w:hAnsi="Times New Roman" w:cs="Times New Roman"/>
                <w:sz w:val="20"/>
                <w:szCs w:val="20"/>
                <w:vertAlign w:val="superscript"/>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1899569" w14:textId="6FFBB954"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0E5EE54" w14:textId="77777777" w:rsidR="005D36C2"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115 &amp; BIOL 115L or</w:t>
            </w:r>
          </w:p>
          <w:p w14:paraId="1635A095" w14:textId="1FF4DD71"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CHEM 111 &amp; CHEM 111L </w:t>
            </w:r>
            <w:r w:rsidRPr="00B96173">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vertAlign w:val="superscript"/>
              </w:rPr>
              <w:t>Pair 2</w:t>
            </w:r>
            <w:r w:rsidRPr="00B96173">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225E39E4" w14:textId="1D586056"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5D36C2" w:rsidRPr="007E369D" w14:paraId="6FC52EC3" w14:textId="77777777" w:rsidTr="004D2E5A">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16C725A" w14:textId="7353C58A" w:rsidR="005D36C2" w:rsidRDefault="005D36C2" w:rsidP="005D36C2">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86BA782" w14:textId="53417BF1" w:rsidR="005D36C2"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50604A4" w14:textId="3BFBD9AC" w:rsidR="005D36C2"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22ECC16D" w14:textId="23243F35" w:rsidR="005D36C2"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D36C2" w:rsidRPr="007E369D" w14:paraId="0BF1638E" w14:textId="77777777"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BD2CFA1" w14:textId="5CDC23E6" w:rsidR="005D36C2" w:rsidRPr="003912A5" w:rsidRDefault="005D36C2" w:rsidP="005D36C2">
            <w:pPr>
              <w:tabs>
                <w:tab w:val="center" w:pos="2160"/>
                <w:tab w:val="center" w:pos="6930"/>
              </w:tabs>
              <w:jc w:val="right"/>
              <w:rPr>
                <w:rFonts w:ascii="Times New Roman" w:eastAsia="Times New Roman" w:hAnsi="Times New Roman" w:cs="Times New Roman"/>
                <w:sz w:val="20"/>
                <w:szCs w:val="20"/>
              </w:rPr>
            </w:pPr>
            <w:r w:rsidRPr="00BD3D4B">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41743B1D" w14:textId="088D576A"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230CA965" w14:textId="77777777"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37CB43B6" w14:textId="2ED82356"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5D36C2" w:rsidRPr="007E369D" w14:paraId="652CA724" w14:textId="77777777" w:rsidTr="003B1278">
        <w:trPr>
          <w:trHeight w:val="242"/>
          <w:jc w:val="center"/>
        </w:trPr>
        <w:tc>
          <w:tcPr>
            <w:tcW w:w="10795" w:type="dxa"/>
            <w:gridSpan w:val="6"/>
            <w:tcBorders>
              <w:top w:val="single" w:sz="4" w:space="0" w:color="000000"/>
              <w:left w:val="single" w:sz="4" w:space="0" w:color="000000"/>
              <w:bottom w:val="single" w:sz="4" w:space="0" w:color="000000"/>
              <w:right w:val="single" w:sz="4" w:space="0" w:color="000000"/>
            </w:tcBorders>
            <w:shd w:val="clear" w:color="auto" w:fill="F0E9BA"/>
            <w:vAlign w:val="center"/>
          </w:tcPr>
          <w:p w14:paraId="7648E2AB" w14:textId="79BCB342" w:rsidR="005D36C2" w:rsidRPr="003912A5" w:rsidRDefault="005D36C2" w:rsidP="005D36C2">
            <w:pPr>
              <w:tabs>
                <w:tab w:val="center" w:pos="2160"/>
                <w:tab w:val="center" w:pos="6930"/>
              </w:tabs>
              <w:jc w:val="center"/>
              <w:rPr>
                <w:rFonts w:ascii="Times New Roman" w:eastAsia="Times New Roman" w:hAnsi="Times New Roman" w:cs="Times New Roman"/>
                <w:sz w:val="20"/>
                <w:szCs w:val="20"/>
              </w:rPr>
            </w:pPr>
            <w:r w:rsidRPr="001B3B77">
              <w:rPr>
                <w:rFonts w:ascii="Times New Roman" w:eastAsia="Times New Roman" w:hAnsi="Times New Roman" w:cs="Times New Roman"/>
                <w:color w:val="000000" w:themeColor="text1"/>
                <w:sz w:val="22"/>
                <w:szCs w:val="18"/>
              </w:rPr>
              <w:t>Year Two, 2</w:t>
            </w:r>
            <w:r w:rsidRPr="001B3B77">
              <w:rPr>
                <w:rFonts w:ascii="Times New Roman" w:eastAsia="Times New Roman" w:hAnsi="Times New Roman" w:cs="Times New Roman"/>
                <w:color w:val="000000" w:themeColor="text1"/>
                <w:sz w:val="22"/>
                <w:szCs w:val="18"/>
                <w:vertAlign w:val="superscript"/>
              </w:rPr>
              <w:t>nd</w:t>
            </w:r>
            <w:r w:rsidRPr="001B3B77">
              <w:rPr>
                <w:rFonts w:ascii="Times New Roman" w:eastAsia="Times New Roman" w:hAnsi="Times New Roman" w:cs="Times New Roman"/>
                <w:color w:val="000000" w:themeColor="text1"/>
                <w:sz w:val="22"/>
                <w:szCs w:val="18"/>
              </w:rPr>
              <w:t xml:space="preserve"> Semester</w:t>
            </w:r>
          </w:p>
        </w:tc>
      </w:tr>
      <w:tr w:rsidR="005D36C2" w:rsidRPr="007E369D" w14:paraId="6F439DE5" w14:textId="77777777" w:rsidTr="00FB7522">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16B2746" w14:textId="6930E209" w:rsidR="005D36C2" w:rsidRDefault="005D36C2" w:rsidP="005D36C2">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26CE760F" w14:textId="5CEC18F2" w:rsidR="005D36C2"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5993D7D1" w14:textId="5133F42D" w:rsidR="005D36C2" w:rsidRDefault="007A60B8" w:rsidP="005D36C2">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7CB59E0" w14:textId="112F1DD0" w:rsidR="005D36C2" w:rsidRDefault="005D36C2" w:rsidP="005D36C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336143" w:rsidRPr="007E369D" w14:paraId="5CF710CE" w14:textId="77777777" w:rsidTr="005C1FAD">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5C982DD" w14:textId="6576A533" w:rsidR="00336143" w:rsidRDefault="00336143" w:rsidP="0033614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PSYC 205 </w:t>
            </w:r>
          </w:p>
        </w:tc>
        <w:tc>
          <w:tcPr>
            <w:tcW w:w="1015" w:type="dxa"/>
            <w:tcBorders>
              <w:top w:val="single" w:sz="4" w:space="0" w:color="000000"/>
              <w:left w:val="single" w:sz="4" w:space="0" w:color="000000"/>
              <w:bottom w:val="single" w:sz="4" w:space="0" w:color="000000"/>
              <w:right w:val="single" w:sz="4" w:space="0" w:color="000000"/>
            </w:tcBorders>
            <w:vAlign w:val="center"/>
          </w:tcPr>
          <w:p w14:paraId="1EAE00D3" w14:textId="5E3B4124"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14625C65" w14:textId="5E3D0535"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281</w:t>
            </w:r>
            <w:r w:rsidRPr="00D80C2E">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vertAlign w:val="superscript"/>
              </w:rPr>
              <w:t>Required</w:t>
            </w:r>
            <w:r w:rsidRPr="00D80C2E">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1C7F5BF2" w14:textId="67D4A74C"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336143" w:rsidRPr="007E369D" w14:paraId="449BF69E" w14:textId="77777777" w:rsidTr="008C1B1B">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9BE9F3E" w14:textId="4327058F" w:rsidR="00336143" w:rsidRPr="003912A5" w:rsidRDefault="00336143" w:rsidP="0033614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40EFD6F4" w14:textId="4FBC37B8" w:rsidR="00336143" w:rsidRPr="003912A5"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4C16366F" w14:textId="4F625EFB" w:rsidR="00336143" w:rsidRPr="003912A5"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0B332841" w14:textId="5D2673E4" w:rsidR="00336143" w:rsidRPr="003912A5"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336143" w:rsidRPr="007E369D" w14:paraId="7B0165C5" w14:textId="77777777" w:rsidTr="0078419F">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750979B" w14:textId="2B99050F"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Free </w:t>
            </w:r>
            <w:r w:rsidRPr="00BD3D4B">
              <w:rPr>
                <w:rFonts w:ascii="Times New Roman" w:eastAsia="Times New Roman" w:hAnsi="Times New Roman" w:cs="Times New Roman"/>
                <w:sz w:val="20"/>
                <w:szCs w:val="20"/>
              </w:rPr>
              <w:t>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39D4BF45" w14:textId="6B7A411C"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31BA891E" w14:textId="528F66C1"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5C2B0F93" w14:textId="1D7838BF"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336143" w:rsidRPr="007E369D" w14:paraId="0CDAF51B" w14:textId="77777777" w:rsidTr="009A38D5">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5F5840A" w14:textId="55520C57" w:rsidR="00336143" w:rsidRDefault="00336143" w:rsidP="00336143">
            <w:pPr>
              <w:tabs>
                <w:tab w:val="center" w:pos="2160"/>
                <w:tab w:val="center" w:pos="6930"/>
              </w:tabs>
              <w:jc w:val="center"/>
              <w:rPr>
                <w:rFonts w:ascii="Times New Roman" w:eastAsia="Times New Roman" w:hAnsi="Times New Roman" w:cs="Times New Roman"/>
                <w:sz w:val="20"/>
                <w:szCs w:val="20"/>
              </w:rPr>
            </w:pPr>
            <w:r w:rsidRPr="00BD3D4B">
              <w:rPr>
                <w:rFonts w:ascii="Times New Roman" w:eastAsia="Times New Roman" w:hAnsi="Times New Roman" w:cs="Times New Roman"/>
                <w:sz w:val="20"/>
                <w:szCs w:val="20"/>
              </w:rPr>
              <w:t xml:space="preserve">*BIOL 102 or CHEM 128 </w:t>
            </w:r>
            <w:r w:rsidRPr="00BD3D4B">
              <w:rPr>
                <w:rFonts w:ascii="Times New Roman" w:eastAsia="Times New Roman" w:hAnsi="Times New Roman" w:cs="Times New Roman"/>
                <w:sz w:val="20"/>
                <w:szCs w:val="20"/>
                <w:vertAlign w:val="superscript"/>
              </w:rPr>
              <w:t>(Restricted Elective)</w:t>
            </w:r>
          </w:p>
        </w:tc>
        <w:tc>
          <w:tcPr>
            <w:tcW w:w="1015" w:type="dxa"/>
            <w:tcBorders>
              <w:top w:val="single" w:sz="4" w:space="0" w:color="000000"/>
              <w:left w:val="single" w:sz="4" w:space="0" w:color="000000"/>
              <w:bottom w:val="single" w:sz="4" w:space="0" w:color="000000"/>
              <w:right w:val="single" w:sz="4" w:space="0" w:color="000000"/>
            </w:tcBorders>
            <w:vAlign w:val="center"/>
          </w:tcPr>
          <w:p w14:paraId="06D740F6" w14:textId="4E53D789"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tcBorders>
              <w:top w:val="single" w:sz="4" w:space="0" w:color="000000"/>
              <w:left w:val="single" w:sz="4" w:space="0" w:color="000000"/>
              <w:bottom w:val="single" w:sz="4" w:space="0" w:color="000000"/>
              <w:right w:val="single" w:sz="4" w:space="0" w:color="000000"/>
            </w:tcBorders>
            <w:vAlign w:val="center"/>
          </w:tcPr>
          <w:p w14:paraId="68646549" w14:textId="77777777"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0AE3E23B" w14:textId="6E8EA29E"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 </w:t>
            </w:r>
            <w:r w:rsidRPr="00B96173">
              <w:rPr>
                <w:rFonts w:ascii="Times New Roman" w:eastAsia="Times New Roman" w:hAnsi="Times New Roman" w:cs="Times New Roman"/>
                <w:sz w:val="20"/>
                <w:szCs w:val="20"/>
                <w:vertAlign w:val="superscript"/>
              </w:rPr>
              <w:t>(</w:t>
            </w:r>
            <w:r>
              <w:rPr>
                <w:rFonts w:ascii="Times New Roman" w:eastAsia="Times New Roman" w:hAnsi="Times New Roman" w:cs="Times New Roman"/>
                <w:sz w:val="20"/>
                <w:szCs w:val="20"/>
                <w:vertAlign w:val="superscript"/>
              </w:rPr>
              <w:t>Pair 2</w:t>
            </w:r>
            <w:r w:rsidRPr="00B96173">
              <w:rPr>
                <w:rFonts w:ascii="Times New Roman" w:eastAsia="Times New Roman" w:hAnsi="Times New Roman" w:cs="Times New Roman"/>
                <w:sz w:val="20"/>
                <w:szCs w:val="20"/>
                <w:vertAlign w:val="superscript"/>
              </w:rPr>
              <w:t>)</w:t>
            </w:r>
          </w:p>
        </w:tc>
        <w:tc>
          <w:tcPr>
            <w:tcW w:w="1008" w:type="dxa"/>
            <w:gridSpan w:val="2"/>
            <w:tcBorders>
              <w:top w:val="single" w:sz="4" w:space="0" w:color="000000"/>
              <w:left w:val="single" w:sz="4" w:space="0" w:color="000000"/>
              <w:bottom w:val="single" w:sz="4" w:space="0" w:color="000000"/>
              <w:right w:val="single" w:sz="4" w:space="0" w:color="000000"/>
            </w:tcBorders>
            <w:vAlign w:val="center"/>
          </w:tcPr>
          <w:p w14:paraId="636AA223" w14:textId="2F199688" w:rsidR="00336143"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336143" w:rsidRPr="007E369D" w14:paraId="3C24B355" w14:textId="77777777" w:rsidTr="00482916">
        <w:trPr>
          <w:trHeight w:val="332"/>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2E50DD4C" w14:textId="28EB6F2C" w:rsidR="00336143" w:rsidRPr="003912A5" w:rsidRDefault="00336143" w:rsidP="00336143">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6F46748A" w14:textId="12698B4C" w:rsidR="00336143" w:rsidRPr="003912A5"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gridSpan w:val="2"/>
            <w:tcBorders>
              <w:top w:val="single" w:sz="4" w:space="0" w:color="000000"/>
              <w:left w:val="single" w:sz="4" w:space="0" w:color="000000"/>
              <w:bottom w:val="single" w:sz="4" w:space="0" w:color="auto"/>
              <w:right w:val="single" w:sz="4" w:space="0" w:color="000000"/>
            </w:tcBorders>
            <w:vAlign w:val="center"/>
          </w:tcPr>
          <w:p w14:paraId="7CF1BA5B" w14:textId="706F3024" w:rsidR="00336143" w:rsidRPr="003912A5" w:rsidRDefault="00336143" w:rsidP="00336143">
            <w:pPr>
              <w:tabs>
                <w:tab w:val="center" w:pos="2160"/>
                <w:tab w:val="center" w:pos="6930"/>
              </w:tabs>
              <w:jc w:val="center"/>
              <w:rPr>
                <w:rFonts w:ascii="Times New Roman" w:eastAsia="Times New Roman" w:hAnsi="Times New Roman" w:cs="Times New Roman"/>
                <w:sz w:val="20"/>
                <w:szCs w:val="20"/>
              </w:rPr>
            </w:pPr>
          </w:p>
        </w:tc>
        <w:tc>
          <w:tcPr>
            <w:tcW w:w="1008" w:type="dxa"/>
            <w:gridSpan w:val="2"/>
            <w:tcBorders>
              <w:top w:val="single" w:sz="4" w:space="0" w:color="000000"/>
              <w:left w:val="single" w:sz="4" w:space="0" w:color="000000"/>
              <w:bottom w:val="single" w:sz="4" w:space="0" w:color="auto"/>
              <w:right w:val="single" w:sz="4" w:space="0" w:color="000000"/>
            </w:tcBorders>
            <w:vAlign w:val="center"/>
          </w:tcPr>
          <w:p w14:paraId="6087285F" w14:textId="1F21745A" w:rsidR="00336143" w:rsidRPr="003912A5" w:rsidRDefault="00336143" w:rsidP="0033614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336143" w:rsidRPr="007E369D" w14:paraId="22EFFA1C" w14:textId="77777777" w:rsidTr="00BD2C7F">
        <w:trPr>
          <w:trHeight w:val="216"/>
          <w:jc w:val="center"/>
        </w:trPr>
        <w:tc>
          <w:tcPr>
            <w:tcW w:w="10795" w:type="dxa"/>
            <w:gridSpan w:val="6"/>
            <w:tcBorders>
              <w:top w:val="single" w:sz="4" w:space="0" w:color="000000"/>
              <w:left w:val="single" w:sz="4" w:space="0" w:color="000000"/>
              <w:bottom w:val="single" w:sz="4" w:space="0" w:color="auto"/>
              <w:right w:val="single" w:sz="4" w:space="0" w:color="000000"/>
            </w:tcBorders>
            <w:vAlign w:val="center"/>
          </w:tcPr>
          <w:p w14:paraId="48F966F7" w14:textId="2EA4AA9E" w:rsidR="00336143" w:rsidRDefault="00336143" w:rsidP="00336143">
            <w:pPr>
              <w:tabs>
                <w:tab w:val="center" w:pos="2160"/>
                <w:tab w:val="center" w:pos="6930"/>
              </w:tabs>
              <w:rPr>
                <w:rFonts w:ascii="Times New Roman" w:eastAsia="Times New Roman" w:hAnsi="Times New Roman" w:cs="Times New Roman"/>
                <w:sz w:val="20"/>
                <w:szCs w:val="20"/>
              </w:rPr>
            </w:pPr>
            <w:r w:rsidRPr="00BD03BC">
              <w:rPr>
                <w:rFonts w:ascii="Times New Roman" w:eastAsia="Times New Roman" w:hAnsi="Times New Roman" w:cs="Times New Roman"/>
                <w:bCs/>
                <w:sz w:val="20"/>
                <w:szCs w:val="20"/>
              </w:rPr>
              <w:t xml:space="preserve">Students need to plan to complete MATH 207 </w:t>
            </w:r>
            <w:r>
              <w:rPr>
                <w:rFonts w:ascii="Times New Roman" w:eastAsia="Times New Roman" w:hAnsi="Times New Roman" w:cs="Times New Roman"/>
                <w:bCs/>
                <w:sz w:val="20"/>
                <w:szCs w:val="20"/>
              </w:rPr>
              <w:t xml:space="preserve">(MATH 155) </w:t>
            </w:r>
            <w:r w:rsidRPr="00BD03BC">
              <w:rPr>
                <w:rFonts w:ascii="Times New Roman" w:eastAsia="Times New Roman" w:hAnsi="Times New Roman" w:cs="Times New Roman"/>
                <w:bCs/>
                <w:sz w:val="20"/>
                <w:szCs w:val="20"/>
              </w:rPr>
              <w:t>before enrolling at WVU. Students should use their Restricted Electives to complete their Math sequence based on their placement at BRCT</w:t>
            </w:r>
            <w:r>
              <w:rPr>
                <w:rFonts w:ascii="Times New Roman" w:eastAsia="Times New Roman" w:hAnsi="Times New Roman" w:cs="Times New Roman"/>
                <w:bCs/>
                <w:sz w:val="20"/>
                <w:szCs w:val="20"/>
              </w:rPr>
              <w:t>C.</w:t>
            </w:r>
          </w:p>
        </w:tc>
      </w:tr>
      <w:tr w:rsidR="00336143" w:rsidRPr="007800E8" w14:paraId="37720934" w14:textId="77777777" w:rsidTr="006A34D6">
        <w:trPr>
          <w:trHeight w:val="422"/>
          <w:jc w:val="center"/>
        </w:trPr>
        <w:tc>
          <w:tcPr>
            <w:tcW w:w="10795" w:type="dxa"/>
            <w:gridSpan w:val="6"/>
            <w:tcBorders>
              <w:top w:val="single" w:sz="4" w:space="0" w:color="000000"/>
              <w:left w:val="single" w:sz="4" w:space="0" w:color="000000"/>
              <w:bottom w:val="single" w:sz="4" w:space="0" w:color="000000"/>
            </w:tcBorders>
            <w:shd w:val="clear" w:color="auto" w:fill="002060"/>
            <w:vAlign w:val="center"/>
          </w:tcPr>
          <w:p w14:paraId="3555CBA3" w14:textId="7799ACB0" w:rsidR="00336143" w:rsidRPr="004C4590" w:rsidRDefault="00336143" w:rsidP="00336143">
            <w:pPr>
              <w:jc w:val="center"/>
            </w:pPr>
            <w:r w:rsidRPr="004C4590">
              <w:rPr>
                <w:rFonts w:ascii="Cambria" w:eastAsia="MS Mincho" w:hAnsi="Cambria" w:cs="Times New Roman"/>
                <w:b/>
                <w:color w:val="FFFFFF" w:themeColor="background1"/>
                <w:sz w:val="28"/>
                <w:szCs w:val="28"/>
              </w:rPr>
              <w:lastRenderedPageBreak/>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336143" w:rsidRPr="007800E8" w14:paraId="2CAC8238" w14:textId="50167620" w:rsidTr="008C1B1B">
        <w:trPr>
          <w:trHeight w:val="260"/>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247F3A1" w14:textId="7F14205A" w:rsidR="00336143" w:rsidRPr="001570B8" w:rsidRDefault="00336143" w:rsidP="00336143">
            <w:pPr>
              <w:tabs>
                <w:tab w:val="center" w:pos="2160"/>
                <w:tab w:val="center" w:pos="6930"/>
              </w:tabs>
              <w:jc w:val="center"/>
              <w:rPr>
                <w:rFonts w:ascii="Times New Roman" w:eastAsia="Times New Roman" w:hAnsi="Times New Roman" w:cs="Times New Roman"/>
                <w:sz w:val="22"/>
                <w:szCs w:val="22"/>
              </w:rPr>
            </w:pPr>
            <w:r w:rsidRPr="001570B8">
              <w:rPr>
                <w:rFonts w:ascii="Times New Roman" w:eastAsia="Times New Roman" w:hAnsi="Times New Roman" w:cs="Times New Roman"/>
                <w:sz w:val="22"/>
                <w:szCs w:val="22"/>
              </w:rPr>
              <w:t>Year Three, 1</w:t>
            </w:r>
            <w:r w:rsidRPr="001570B8">
              <w:rPr>
                <w:rFonts w:ascii="Times New Roman" w:eastAsia="Times New Roman" w:hAnsi="Times New Roman" w:cs="Times New Roman"/>
                <w:sz w:val="22"/>
                <w:szCs w:val="22"/>
                <w:vertAlign w:val="superscript"/>
              </w:rPr>
              <w:t>st</w:t>
            </w:r>
            <w:r w:rsidRPr="001570B8">
              <w:rPr>
                <w:rFonts w:ascii="Times New Roman" w:eastAsia="Times New Roman" w:hAnsi="Times New Roman" w:cs="Times New Roman"/>
                <w:sz w:val="22"/>
                <w:szCs w:val="22"/>
              </w:rPr>
              <w:t xml:space="preserve"> Semester</w:t>
            </w:r>
          </w:p>
        </w:tc>
        <w:tc>
          <w:tcPr>
            <w:tcW w:w="5395" w:type="dxa"/>
            <w:gridSpan w:val="4"/>
            <w:shd w:val="clear" w:color="auto" w:fill="F0E9BA"/>
            <w:vAlign w:val="center"/>
          </w:tcPr>
          <w:p w14:paraId="12418153" w14:textId="756D3F71" w:rsidR="00336143" w:rsidRPr="001570B8" w:rsidRDefault="00336143" w:rsidP="00336143">
            <w:pPr>
              <w:jc w:val="center"/>
              <w:rPr>
                <w:sz w:val="22"/>
                <w:szCs w:val="22"/>
              </w:rPr>
            </w:pPr>
            <w:r w:rsidRPr="001570B8">
              <w:rPr>
                <w:rFonts w:ascii="Times New Roman" w:eastAsia="Times New Roman" w:hAnsi="Times New Roman" w:cs="Times New Roman"/>
                <w:sz w:val="22"/>
                <w:szCs w:val="22"/>
              </w:rPr>
              <w:t>Year Three, 2</w:t>
            </w:r>
            <w:r w:rsidRPr="001570B8">
              <w:rPr>
                <w:rFonts w:ascii="Times New Roman" w:eastAsia="Times New Roman" w:hAnsi="Times New Roman" w:cs="Times New Roman"/>
                <w:sz w:val="22"/>
                <w:szCs w:val="22"/>
                <w:vertAlign w:val="superscript"/>
              </w:rPr>
              <w:t>nd</w:t>
            </w:r>
            <w:r w:rsidRPr="001570B8">
              <w:rPr>
                <w:rFonts w:ascii="Times New Roman" w:eastAsia="Times New Roman" w:hAnsi="Times New Roman" w:cs="Times New Roman"/>
                <w:sz w:val="22"/>
                <w:szCs w:val="22"/>
              </w:rPr>
              <w:t xml:space="preserve"> Semester</w:t>
            </w:r>
          </w:p>
        </w:tc>
      </w:tr>
      <w:tr w:rsidR="00D930E4" w:rsidRPr="007800E8" w14:paraId="691193BF" w14:textId="77777777" w:rsidTr="001B3B77">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C24A5E5" w14:textId="18F86085" w:rsidR="00D930E4" w:rsidRPr="00131DBD" w:rsidRDefault="00D930E4" w:rsidP="00D930E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203 &amp; PSYC 203L</w:t>
            </w:r>
          </w:p>
        </w:tc>
        <w:tc>
          <w:tcPr>
            <w:tcW w:w="1015" w:type="dxa"/>
            <w:tcBorders>
              <w:top w:val="single" w:sz="4" w:space="0" w:color="000000"/>
              <w:left w:val="single" w:sz="4" w:space="0" w:color="000000"/>
              <w:bottom w:val="single" w:sz="4" w:space="0" w:color="000000"/>
              <w:right w:val="single" w:sz="4" w:space="0" w:color="000000"/>
            </w:tcBorders>
            <w:vAlign w:val="center"/>
          </w:tcPr>
          <w:p w14:paraId="24FD3476" w14:textId="1D20BEDA" w:rsidR="00D930E4" w:rsidRPr="00131DBD" w:rsidRDefault="00D930E4" w:rsidP="00D930E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20D2467F" w14:textId="144C5D3F" w:rsidR="00D930E4" w:rsidRPr="00131DBD" w:rsidRDefault="00D930E4" w:rsidP="00D930E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204 &amp; PSYC 204L</w:t>
            </w:r>
          </w:p>
        </w:tc>
        <w:tc>
          <w:tcPr>
            <w:tcW w:w="1008" w:type="dxa"/>
            <w:gridSpan w:val="2"/>
            <w:vAlign w:val="center"/>
          </w:tcPr>
          <w:p w14:paraId="3DE72F62" w14:textId="7309ED31" w:rsidR="00D930E4" w:rsidRPr="00131DBD" w:rsidRDefault="00D930E4" w:rsidP="00D930E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D930E4" w:rsidRPr="007800E8" w14:paraId="23BB848D" w14:textId="77777777" w:rsidTr="001B3B77">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0E3EB8F" w14:textId="6972C789" w:rsidR="00D930E4" w:rsidRPr="00131DBD" w:rsidRDefault="00D930E4" w:rsidP="00D930E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251</w:t>
            </w:r>
          </w:p>
        </w:tc>
        <w:tc>
          <w:tcPr>
            <w:tcW w:w="1015" w:type="dxa"/>
            <w:tcBorders>
              <w:top w:val="single" w:sz="4" w:space="0" w:color="000000"/>
              <w:left w:val="single" w:sz="4" w:space="0" w:color="000000"/>
              <w:bottom w:val="single" w:sz="4" w:space="0" w:color="000000"/>
              <w:right w:val="single" w:sz="4" w:space="0" w:color="000000"/>
            </w:tcBorders>
            <w:vAlign w:val="center"/>
          </w:tcPr>
          <w:p w14:paraId="32D08BD1" w14:textId="3F8B17B0" w:rsidR="00D930E4" w:rsidRPr="00131DBD" w:rsidRDefault="000E343B" w:rsidP="00D930E4">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0590939E" w14:textId="6CC42D75" w:rsidR="00D930E4" w:rsidRPr="00131DBD" w:rsidRDefault="00D930E4" w:rsidP="00D930E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PSYC Elective </w:t>
            </w:r>
            <w:r w:rsidRPr="00FD7D84">
              <w:rPr>
                <w:rFonts w:ascii="Times New Roman" w:eastAsia="Times New Roman" w:hAnsi="Times New Roman" w:cs="Times New Roman"/>
                <w:sz w:val="20"/>
                <w:szCs w:val="20"/>
                <w:vertAlign w:val="superscript"/>
              </w:rPr>
              <w:t>(2)</w:t>
            </w:r>
          </w:p>
        </w:tc>
        <w:tc>
          <w:tcPr>
            <w:tcW w:w="1008" w:type="dxa"/>
            <w:gridSpan w:val="2"/>
            <w:vAlign w:val="center"/>
          </w:tcPr>
          <w:p w14:paraId="167BBAD7" w14:textId="49E0E366" w:rsidR="00D930E4" w:rsidRPr="00131DBD" w:rsidRDefault="00D930E4" w:rsidP="00D930E4">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28BE2D3B" w14:textId="77777777" w:rsidTr="001B3B77">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E5BEC53" w14:textId="6D741A2B"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201</w:t>
            </w:r>
          </w:p>
        </w:tc>
        <w:tc>
          <w:tcPr>
            <w:tcW w:w="1015" w:type="dxa"/>
            <w:tcBorders>
              <w:top w:val="single" w:sz="4" w:space="0" w:color="000000"/>
              <w:left w:val="single" w:sz="4" w:space="0" w:color="000000"/>
              <w:bottom w:val="single" w:sz="4" w:space="0" w:color="000000"/>
              <w:right w:val="single" w:sz="4" w:space="0" w:color="000000"/>
            </w:tcBorders>
            <w:vAlign w:val="center"/>
          </w:tcPr>
          <w:p w14:paraId="67860D42" w14:textId="07C2CB76"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gridSpan w:val="2"/>
            <w:vAlign w:val="center"/>
          </w:tcPr>
          <w:p w14:paraId="1C672720" w14:textId="77777777" w:rsidR="00427463" w:rsidRDefault="00427463" w:rsidP="00427463">
            <w:pPr>
              <w:tabs>
                <w:tab w:val="center" w:pos="2160"/>
                <w:tab w:val="center" w:pos="6930"/>
              </w:tabs>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PSYC 21</w:t>
            </w:r>
            <w:r>
              <w:rPr>
                <w:rFonts w:ascii="Times New Roman" w:eastAsia="Times New Roman" w:hAnsi="Times New Roman" w:cs="Times New Roman"/>
                <w:sz w:val="20"/>
                <w:szCs w:val="20"/>
              </w:rPr>
              <w:t xml:space="preserve">5 or </w:t>
            </w:r>
            <w:r w:rsidRPr="00B748C0">
              <w:rPr>
                <w:rFonts w:ascii="Times New Roman" w:eastAsia="Times New Roman" w:hAnsi="Times New Roman" w:cs="Times New Roman"/>
                <w:sz w:val="20"/>
                <w:szCs w:val="20"/>
              </w:rPr>
              <w:t>PSYC 495</w:t>
            </w:r>
            <w:r>
              <w:rPr>
                <w:rFonts w:ascii="Times New Roman" w:eastAsia="Times New Roman" w:hAnsi="Times New Roman" w:cs="Times New Roman"/>
                <w:sz w:val="20"/>
                <w:szCs w:val="20"/>
              </w:rPr>
              <w:t xml:space="preserve"> or </w:t>
            </w:r>
            <w:r w:rsidRPr="00B748C0">
              <w:rPr>
                <w:rFonts w:ascii="Times New Roman" w:eastAsia="Times New Roman" w:hAnsi="Times New Roman" w:cs="Times New Roman"/>
                <w:sz w:val="20"/>
                <w:szCs w:val="20"/>
              </w:rPr>
              <w:t>PSYC 497</w:t>
            </w:r>
          </w:p>
          <w:p w14:paraId="1CB78667" w14:textId="3C54B75D" w:rsidR="00427463" w:rsidRPr="00131DBD" w:rsidRDefault="00427463" w:rsidP="00427463">
            <w:pPr>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 xml:space="preserve"> </w:t>
            </w:r>
            <w:r w:rsidRPr="00B748C0">
              <w:rPr>
                <w:rFonts w:ascii="Times New Roman" w:eastAsia="Times New Roman" w:hAnsi="Times New Roman" w:cs="Times New Roman"/>
                <w:sz w:val="20"/>
                <w:szCs w:val="20"/>
                <w:vertAlign w:val="superscript"/>
              </w:rPr>
              <w:t>(Research Requirement)</w:t>
            </w:r>
          </w:p>
        </w:tc>
        <w:tc>
          <w:tcPr>
            <w:tcW w:w="1008" w:type="dxa"/>
            <w:gridSpan w:val="2"/>
            <w:vAlign w:val="center"/>
          </w:tcPr>
          <w:p w14:paraId="47ABE6B3" w14:textId="190B423B" w:rsidR="00427463" w:rsidRPr="00131DBD"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427463" w:rsidRPr="007800E8" w14:paraId="0FADB9F7" w14:textId="77777777" w:rsidTr="00334D13">
        <w:trPr>
          <w:trHeight w:val="305"/>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8C10337" w14:textId="1A1CC674"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Upper-Division PSYC Elective </w:t>
            </w:r>
            <w:r w:rsidRPr="00FD7D84">
              <w:rPr>
                <w:rFonts w:ascii="Times New Roman" w:eastAsia="Times New Roman" w:hAnsi="Times New Roman" w:cs="Times New Roman"/>
                <w:sz w:val="20"/>
                <w:szCs w:val="20"/>
                <w:vertAlign w:val="superscript"/>
              </w:rPr>
              <w:t>(1)</w:t>
            </w:r>
          </w:p>
        </w:tc>
        <w:tc>
          <w:tcPr>
            <w:tcW w:w="1015" w:type="dxa"/>
            <w:tcBorders>
              <w:top w:val="single" w:sz="4" w:space="0" w:color="000000"/>
              <w:left w:val="single" w:sz="4" w:space="0" w:color="000000"/>
              <w:bottom w:val="single" w:sz="4" w:space="0" w:color="000000"/>
              <w:right w:val="single" w:sz="4" w:space="0" w:color="000000"/>
            </w:tcBorders>
            <w:vAlign w:val="center"/>
          </w:tcPr>
          <w:p w14:paraId="2FA54214" w14:textId="7551BB8D"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71E4BEB9" w14:textId="2D79F48A" w:rsidR="00427463" w:rsidRPr="00131DBD" w:rsidRDefault="00D76D88" w:rsidP="00427463">
            <w:pPr>
              <w:jc w:val="center"/>
              <w:rPr>
                <w:rFonts w:ascii="Times New Roman" w:eastAsia="Times New Roman" w:hAnsi="Times New Roman" w:cs="Times New Roman"/>
                <w:sz w:val="20"/>
                <w:szCs w:val="20"/>
              </w:rPr>
            </w:pPr>
            <w:r w:rsidRPr="000E343B">
              <w:rPr>
                <w:rFonts w:ascii="Times New Roman" w:eastAsia="Times New Roman" w:hAnsi="Times New Roman" w:cs="Times New Roman"/>
                <w:sz w:val="20"/>
                <w:szCs w:val="20"/>
              </w:rPr>
              <w:t>EDG 2: Effective and Civil Communications</w:t>
            </w:r>
          </w:p>
        </w:tc>
        <w:tc>
          <w:tcPr>
            <w:tcW w:w="1008" w:type="dxa"/>
            <w:gridSpan w:val="2"/>
            <w:vAlign w:val="center"/>
          </w:tcPr>
          <w:p w14:paraId="6F75A7A8" w14:textId="5FC5340B" w:rsidR="00427463" w:rsidRPr="00131DBD"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64F53C2E" w14:textId="77777777" w:rsidTr="00334D13">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14DFB82" w14:textId="3AA72022" w:rsidR="00427463" w:rsidRDefault="00D76D88" w:rsidP="00427463">
            <w:pPr>
              <w:tabs>
                <w:tab w:val="center" w:pos="2160"/>
                <w:tab w:val="center" w:pos="6930"/>
              </w:tabs>
              <w:jc w:val="center"/>
              <w:rPr>
                <w:rFonts w:ascii="Times New Roman" w:eastAsia="Times New Roman" w:hAnsi="Times New Roman" w:cs="Times New Roman"/>
                <w:sz w:val="20"/>
                <w:szCs w:val="20"/>
              </w:rPr>
            </w:pPr>
            <w:r w:rsidRPr="009205E0">
              <w:rPr>
                <w:rFonts w:ascii="Times New Roman" w:eastAsia="Times New Roman" w:hAnsi="Times New Roman" w:cs="Times New Roman"/>
                <w:sz w:val="20"/>
                <w:szCs w:val="20"/>
              </w:rPr>
              <w:t>EDG 1: Data and Society</w:t>
            </w:r>
          </w:p>
        </w:tc>
        <w:tc>
          <w:tcPr>
            <w:tcW w:w="1015" w:type="dxa"/>
            <w:tcBorders>
              <w:top w:val="single" w:sz="4" w:space="0" w:color="000000"/>
              <w:left w:val="single" w:sz="4" w:space="0" w:color="000000"/>
              <w:bottom w:val="single" w:sz="4" w:space="0" w:color="000000"/>
              <w:right w:val="single" w:sz="4" w:space="0" w:color="000000"/>
            </w:tcBorders>
            <w:vAlign w:val="center"/>
          </w:tcPr>
          <w:p w14:paraId="57B68DCE" w14:textId="6F885434" w:rsidR="00427463" w:rsidRDefault="00427463" w:rsidP="00427463">
            <w:pPr>
              <w:tabs>
                <w:tab w:val="center" w:pos="2160"/>
                <w:tab w:val="center" w:pos="6930"/>
              </w:tabs>
              <w:jc w:val="center"/>
              <w:rPr>
                <w:rFonts w:ascii="Times New Roman" w:eastAsia="Times New Roman" w:hAnsi="Times New Roman" w:cs="Times New Roman"/>
                <w:sz w:val="20"/>
                <w:szCs w:val="20"/>
              </w:rPr>
            </w:pPr>
            <w:r w:rsidRPr="000E343B">
              <w:rPr>
                <w:rFonts w:ascii="Times New Roman" w:eastAsia="Times New Roman" w:hAnsi="Times New Roman" w:cs="Times New Roman"/>
                <w:sz w:val="20"/>
                <w:szCs w:val="20"/>
              </w:rPr>
              <w:t>3</w:t>
            </w:r>
          </w:p>
        </w:tc>
        <w:tc>
          <w:tcPr>
            <w:tcW w:w="4387" w:type="dxa"/>
            <w:gridSpan w:val="2"/>
            <w:vAlign w:val="center"/>
          </w:tcPr>
          <w:p w14:paraId="116B011D" w14:textId="338C8B01" w:rsidR="00427463"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320</w:t>
            </w:r>
          </w:p>
        </w:tc>
        <w:tc>
          <w:tcPr>
            <w:tcW w:w="1008" w:type="dxa"/>
            <w:gridSpan w:val="2"/>
            <w:vAlign w:val="center"/>
          </w:tcPr>
          <w:p w14:paraId="511670E1" w14:textId="31BD7C22" w:rsidR="00427463"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6580DCC7" w14:textId="77777777" w:rsidTr="00334D13">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FC7DE85" w14:textId="254E52BC"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240</w:t>
            </w:r>
          </w:p>
        </w:tc>
        <w:tc>
          <w:tcPr>
            <w:tcW w:w="1015" w:type="dxa"/>
            <w:tcBorders>
              <w:top w:val="single" w:sz="4" w:space="0" w:color="000000"/>
              <w:left w:val="single" w:sz="4" w:space="0" w:color="000000"/>
              <w:bottom w:val="single" w:sz="4" w:space="0" w:color="000000"/>
              <w:right w:val="single" w:sz="4" w:space="0" w:color="000000"/>
            </w:tcBorders>
            <w:vAlign w:val="center"/>
          </w:tcPr>
          <w:p w14:paraId="11B083BD" w14:textId="48C8C1C0"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3BBAA0F5" w14:textId="22825491" w:rsidR="00427463"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330</w:t>
            </w:r>
          </w:p>
        </w:tc>
        <w:tc>
          <w:tcPr>
            <w:tcW w:w="1008" w:type="dxa"/>
            <w:gridSpan w:val="2"/>
            <w:vAlign w:val="center"/>
          </w:tcPr>
          <w:p w14:paraId="01BDB2CC" w14:textId="7CF30DB9" w:rsidR="00427463"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5C1C44CA" w14:textId="10AE5C57"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24D4F14" w14:textId="7E6F8CCE" w:rsidR="00427463" w:rsidRPr="003912A5" w:rsidRDefault="00427463" w:rsidP="00427463">
            <w:pPr>
              <w:tabs>
                <w:tab w:val="center" w:pos="2160"/>
                <w:tab w:val="center" w:pos="6930"/>
              </w:tabs>
              <w:jc w:val="right"/>
              <w:rPr>
                <w:rFonts w:ascii="Times New Roman" w:eastAsia="Times New Roman" w:hAnsi="Times New Roman" w:cs="Times New Roman"/>
              </w:rPr>
            </w:pPr>
            <w:r w:rsidRPr="004C4590">
              <w:rPr>
                <w:rFonts w:eastAsia="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2ADF8DD4" w14:textId="05078662" w:rsidR="00427463" w:rsidRPr="004F3CDE"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gridSpan w:val="2"/>
            <w:vAlign w:val="center"/>
          </w:tcPr>
          <w:p w14:paraId="0C192710" w14:textId="07A0BA9E" w:rsidR="00427463" w:rsidRPr="003912A5" w:rsidRDefault="00427463" w:rsidP="00427463">
            <w:pPr>
              <w:jc w:val="right"/>
            </w:pPr>
            <w:r w:rsidRPr="004C4590">
              <w:rPr>
                <w:rFonts w:eastAsia="Times New Roman"/>
                <w:b/>
                <w:sz w:val="20"/>
                <w:szCs w:val="20"/>
              </w:rPr>
              <w:t>TOTAL</w:t>
            </w:r>
          </w:p>
        </w:tc>
        <w:tc>
          <w:tcPr>
            <w:tcW w:w="1008" w:type="dxa"/>
            <w:gridSpan w:val="2"/>
            <w:vAlign w:val="center"/>
          </w:tcPr>
          <w:p w14:paraId="3BFC3FCB" w14:textId="7B926051" w:rsidR="00427463" w:rsidRPr="004F3CDE"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427463" w:rsidRPr="007800E8" w14:paraId="3405855E" w14:textId="77777777" w:rsidTr="007A2D07">
        <w:trPr>
          <w:trHeight w:val="233"/>
          <w:jc w:val="center"/>
        </w:trPr>
        <w:tc>
          <w:tcPr>
            <w:tcW w:w="5400"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0FDAF32C" w14:textId="21F8BF50" w:rsidR="00427463" w:rsidRPr="008C1B1B" w:rsidRDefault="00427463" w:rsidP="00427463">
            <w:pPr>
              <w:tabs>
                <w:tab w:val="center" w:pos="2160"/>
                <w:tab w:val="center" w:pos="6930"/>
              </w:tabs>
              <w:jc w:val="center"/>
              <w:rPr>
                <w:rFonts w:ascii="Times New Roman" w:eastAsia="Times New Roman" w:hAnsi="Times New Roman" w:cs="Times New Roman"/>
                <w:sz w:val="22"/>
                <w:szCs w:val="22"/>
              </w:rPr>
            </w:pPr>
            <w:r w:rsidRPr="008C1B1B">
              <w:rPr>
                <w:rFonts w:ascii="Times New Roman" w:eastAsia="Times New Roman" w:hAnsi="Times New Roman" w:cs="Times New Roman"/>
                <w:sz w:val="22"/>
                <w:szCs w:val="22"/>
              </w:rPr>
              <w:t>Year Four, 1</w:t>
            </w:r>
            <w:r w:rsidRPr="008C1B1B">
              <w:rPr>
                <w:rFonts w:ascii="Times New Roman" w:eastAsia="Times New Roman" w:hAnsi="Times New Roman" w:cs="Times New Roman"/>
                <w:sz w:val="22"/>
                <w:szCs w:val="22"/>
                <w:vertAlign w:val="superscript"/>
              </w:rPr>
              <w:t>st</w:t>
            </w:r>
            <w:r w:rsidRPr="008C1B1B">
              <w:rPr>
                <w:rFonts w:ascii="Times New Roman" w:eastAsia="Times New Roman" w:hAnsi="Times New Roman" w:cs="Times New Roman"/>
                <w:sz w:val="22"/>
                <w:szCs w:val="22"/>
              </w:rPr>
              <w:t xml:space="preserve"> Semester</w:t>
            </w:r>
          </w:p>
        </w:tc>
        <w:tc>
          <w:tcPr>
            <w:tcW w:w="5395" w:type="dxa"/>
            <w:gridSpan w:val="4"/>
            <w:shd w:val="clear" w:color="auto" w:fill="F0E9BA"/>
            <w:vAlign w:val="center"/>
          </w:tcPr>
          <w:p w14:paraId="5DAF9575" w14:textId="5ED01F73" w:rsidR="00427463" w:rsidRPr="008C1B1B" w:rsidRDefault="00427463" w:rsidP="00427463">
            <w:pPr>
              <w:jc w:val="center"/>
              <w:rPr>
                <w:rFonts w:ascii="Times New Roman" w:eastAsia="Times New Roman" w:hAnsi="Times New Roman" w:cs="Times New Roman"/>
                <w:sz w:val="22"/>
                <w:szCs w:val="22"/>
              </w:rPr>
            </w:pPr>
            <w:r w:rsidRPr="008C1B1B">
              <w:rPr>
                <w:rFonts w:ascii="Times New Roman" w:eastAsia="Times New Roman" w:hAnsi="Times New Roman" w:cs="Times New Roman"/>
                <w:sz w:val="22"/>
                <w:szCs w:val="22"/>
              </w:rPr>
              <w:t>Year Four, 2</w:t>
            </w:r>
            <w:r w:rsidRPr="008C1B1B">
              <w:rPr>
                <w:rFonts w:ascii="Times New Roman" w:eastAsia="Times New Roman" w:hAnsi="Times New Roman" w:cs="Times New Roman"/>
                <w:sz w:val="22"/>
                <w:szCs w:val="22"/>
                <w:vertAlign w:val="superscript"/>
              </w:rPr>
              <w:t>nd</w:t>
            </w:r>
            <w:r w:rsidRPr="008C1B1B">
              <w:rPr>
                <w:rFonts w:ascii="Times New Roman" w:eastAsia="Times New Roman" w:hAnsi="Times New Roman" w:cs="Times New Roman"/>
                <w:sz w:val="22"/>
                <w:szCs w:val="22"/>
              </w:rPr>
              <w:t xml:space="preserve"> Semester</w:t>
            </w:r>
          </w:p>
        </w:tc>
      </w:tr>
      <w:tr w:rsidR="00427463" w:rsidRPr="007800E8" w14:paraId="64446917" w14:textId="77777777" w:rsidTr="001B3B77">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4C6852A" w14:textId="58E003B5"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301 &amp; PSYC 301L</w:t>
            </w:r>
          </w:p>
        </w:tc>
        <w:tc>
          <w:tcPr>
            <w:tcW w:w="1015" w:type="dxa"/>
            <w:tcBorders>
              <w:top w:val="single" w:sz="4" w:space="0" w:color="000000"/>
              <w:left w:val="single" w:sz="4" w:space="0" w:color="000000"/>
              <w:bottom w:val="single" w:sz="4" w:space="0" w:color="000000"/>
              <w:right w:val="single" w:sz="4" w:space="0" w:color="000000"/>
            </w:tcBorders>
            <w:vAlign w:val="center"/>
          </w:tcPr>
          <w:p w14:paraId="7EEF848E" w14:textId="508FD3AE"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45BD35CB" w14:textId="4A7F63C5" w:rsidR="00427463" w:rsidRPr="00131DBD" w:rsidRDefault="000F5AE0"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Psychology Empirical Course</w:t>
            </w:r>
          </w:p>
        </w:tc>
        <w:tc>
          <w:tcPr>
            <w:tcW w:w="1008" w:type="dxa"/>
            <w:gridSpan w:val="2"/>
            <w:vAlign w:val="center"/>
          </w:tcPr>
          <w:p w14:paraId="06C5907B" w14:textId="142352D0" w:rsidR="00427463" w:rsidRPr="00131DBD" w:rsidRDefault="000F5AE0"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0F5AE0" w:rsidRPr="007800E8" w14:paraId="71B3F1C1" w14:textId="77777777" w:rsidTr="008C1B1B">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46CF87B" w14:textId="2A2CABAA" w:rsidR="000F5AE0" w:rsidRPr="00131DBD" w:rsidRDefault="000F5AE0" w:rsidP="000F5A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PSYC 302 &amp; PSYC 302L</w:t>
            </w:r>
          </w:p>
        </w:tc>
        <w:tc>
          <w:tcPr>
            <w:tcW w:w="1015" w:type="dxa"/>
            <w:tcBorders>
              <w:top w:val="single" w:sz="4" w:space="0" w:color="000000"/>
              <w:left w:val="single" w:sz="4" w:space="0" w:color="000000"/>
              <w:bottom w:val="single" w:sz="4" w:space="0" w:color="000000"/>
              <w:right w:val="single" w:sz="4" w:space="0" w:color="000000"/>
            </w:tcBorders>
            <w:vAlign w:val="center"/>
          </w:tcPr>
          <w:p w14:paraId="63853E5A" w14:textId="0EC251C8" w:rsidR="000F5AE0" w:rsidRPr="00131DBD" w:rsidRDefault="000F5AE0" w:rsidP="000F5AE0">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gridSpan w:val="2"/>
            <w:vAlign w:val="center"/>
          </w:tcPr>
          <w:p w14:paraId="09B60154" w14:textId="19806303" w:rsidR="000F5AE0" w:rsidRPr="00131DBD" w:rsidRDefault="000F5AE0" w:rsidP="000F5AE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PSYC Capstone </w:t>
            </w:r>
            <w:r w:rsidRPr="00D160B1">
              <w:rPr>
                <w:rFonts w:ascii="Times New Roman" w:eastAsia="Times New Roman" w:hAnsi="Times New Roman" w:cs="Times New Roman"/>
                <w:sz w:val="20"/>
                <w:szCs w:val="20"/>
                <w:vertAlign w:val="superscript"/>
              </w:rPr>
              <w:t xml:space="preserve">(EDG </w:t>
            </w:r>
            <w:r>
              <w:rPr>
                <w:rFonts w:ascii="Times New Roman" w:eastAsia="Times New Roman" w:hAnsi="Times New Roman" w:cs="Times New Roman"/>
                <w:sz w:val="20"/>
                <w:szCs w:val="20"/>
                <w:vertAlign w:val="superscript"/>
              </w:rPr>
              <w:t>6</w:t>
            </w:r>
            <w:r w:rsidRPr="00D160B1">
              <w:rPr>
                <w:rFonts w:ascii="Times New Roman" w:eastAsia="Times New Roman" w:hAnsi="Times New Roman" w:cs="Times New Roman"/>
                <w:sz w:val="20"/>
                <w:szCs w:val="20"/>
                <w:vertAlign w:val="superscript"/>
              </w:rPr>
              <w:t>)</w:t>
            </w:r>
          </w:p>
        </w:tc>
        <w:tc>
          <w:tcPr>
            <w:tcW w:w="1008" w:type="dxa"/>
            <w:gridSpan w:val="2"/>
            <w:vAlign w:val="center"/>
          </w:tcPr>
          <w:p w14:paraId="265DA5F2" w14:textId="1151F43E" w:rsidR="000F5AE0" w:rsidRPr="00131DBD" w:rsidRDefault="000F5AE0" w:rsidP="000F5AE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37CE772B" w14:textId="77777777" w:rsidTr="008C1B1B">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303FB4F" w14:textId="77777777" w:rsidR="00427463" w:rsidRDefault="00427463" w:rsidP="00427463">
            <w:pPr>
              <w:tabs>
                <w:tab w:val="center" w:pos="2160"/>
                <w:tab w:val="center" w:pos="6930"/>
              </w:tabs>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PSYC 21</w:t>
            </w:r>
            <w:r>
              <w:rPr>
                <w:rFonts w:ascii="Times New Roman" w:eastAsia="Times New Roman" w:hAnsi="Times New Roman" w:cs="Times New Roman"/>
                <w:sz w:val="20"/>
                <w:szCs w:val="20"/>
              </w:rPr>
              <w:t xml:space="preserve">5 or </w:t>
            </w:r>
            <w:r w:rsidRPr="00B748C0">
              <w:rPr>
                <w:rFonts w:ascii="Times New Roman" w:eastAsia="Times New Roman" w:hAnsi="Times New Roman" w:cs="Times New Roman"/>
                <w:sz w:val="20"/>
                <w:szCs w:val="20"/>
              </w:rPr>
              <w:t>PSYC 495</w:t>
            </w:r>
            <w:r>
              <w:rPr>
                <w:rFonts w:ascii="Times New Roman" w:eastAsia="Times New Roman" w:hAnsi="Times New Roman" w:cs="Times New Roman"/>
                <w:sz w:val="20"/>
                <w:szCs w:val="20"/>
              </w:rPr>
              <w:t xml:space="preserve"> or </w:t>
            </w:r>
            <w:r w:rsidRPr="00B748C0">
              <w:rPr>
                <w:rFonts w:ascii="Times New Roman" w:eastAsia="Times New Roman" w:hAnsi="Times New Roman" w:cs="Times New Roman"/>
                <w:sz w:val="20"/>
                <w:szCs w:val="20"/>
              </w:rPr>
              <w:t>PSYC 497</w:t>
            </w:r>
          </w:p>
          <w:p w14:paraId="08DA91E7" w14:textId="3ACCCE61"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sidRPr="00B748C0">
              <w:rPr>
                <w:rFonts w:ascii="Times New Roman" w:eastAsia="Times New Roman" w:hAnsi="Times New Roman" w:cs="Times New Roman"/>
                <w:sz w:val="20"/>
                <w:szCs w:val="20"/>
              </w:rPr>
              <w:t xml:space="preserve"> </w:t>
            </w:r>
            <w:r w:rsidRPr="00B748C0">
              <w:rPr>
                <w:rFonts w:ascii="Times New Roman" w:eastAsia="Times New Roman" w:hAnsi="Times New Roman" w:cs="Times New Roman"/>
                <w:sz w:val="20"/>
                <w:szCs w:val="20"/>
                <w:vertAlign w:val="superscript"/>
              </w:rPr>
              <w:t>(Research Requirement)</w:t>
            </w:r>
          </w:p>
        </w:tc>
        <w:tc>
          <w:tcPr>
            <w:tcW w:w="1015" w:type="dxa"/>
            <w:tcBorders>
              <w:top w:val="single" w:sz="4" w:space="0" w:color="000000"/>
              <w:left w:val="single" w:sz="4" w:space="0" w:color="000000"/>
              <w:bottom w:val="single" w:sz="4" w:space="0" w:color="000000"/>
              <w:right w:val="single" w:sz="4" w:space="0" w:color="000000"/>
            </w:tcBorders>
            <w:vAlign w:val="center"/>
          </w:tcPr>
          <w:p w14:paraId="441C0E81" w14:textId="16B23944" w:rsidR="00427463" w:rsidRPr="00131DBD"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4387" w:type="dxa"/>
            <w:gridSpan w:val="2"/>
            <w:vAlign w:val="center"/>
          </w:tcPr>
          <w:p w14:paraId="03653E90" w14:textId="065C5723" w:rsidR="00427463" w:rsidRPr="00131DBD" w:rsidRDefault="00427463" w:rsidP="00427463">
            <w:pPr>
              <w:jc w:val="center"/>
              <w:rPr>
                <w:rFonts w:ascii="Times New Roman" w:eastAsia="Times New Roman" w:hAnsi="Times New Roman" w:cs="Times New Roman"/>
                <w:sz w:val="20"/>
                <w:szCs w:val="20"/>
              </w:rPr>
            </w:pPr>
            <w:r w:rsidRPr="00D160B1">
              <w:rPr>
                <w:rFonts w:ascii="Times New Roman" w:eastAsia="Times New Roman" w:hAnsi="Times New Roman" w:cs="Times New Roman"/>
                <w:sz w:val="20"/>
                <w:szCs w:val="20"/>
              </w:rPr>
              <w:t xml:space="preserve">ARSC 380 </w:t>
            </w:r>
            <w:r w:rsidRPr="00D160B1">
              <w:rPr>
                <w:rFonts w:ascii="Times New Roman" w:eastAsia="Times New Roman" w:hAnsi="Times New Roman" w:cs="Times New Roman"/>
                <w:sz w:val="20"/>
                <w:szCs w:val="20"/>
                <w:vertAlign w:val="superscript"/>
              </w:rPr>
              <w:t>(EDG 5)</w:t>
            </w:r>
          </w:p>
        </w:tc>
        <w:tc>
          <w:tcPr>
            <w:tcW w:w="1008" w:type="dxa"/>
            <w:gridSpan w:val="2"/>
            <w:vAlign w:val="center"/>
          </w:tcPr>
          <w:p w14:paraId="5E1DC9AA" w14:textId="1F878AF2" w:rsidR="00427463" w:rsidRPr="00131DBD"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4737D874" w14:textId="6EA3F987" w:rsidTr="008C1B1B">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70204D9" w14:textId="47E6ACDD" w:rsidR="00427463" w:rsidRPr="000F3045" w:rsidRDefault="00427463" w:rsidP="00427463">
            <w:pPr>
              <w:tabs>
                <w:tab w:val="center" w:pos="2160"/>
                <w:tab w:val="center" w:pos="6930"/>
              </w:tabs>
              <w:jc w:val="center"/>
              <w:rPr>
                <w:rFonts w:ascii="Times New Roman" w:eastAsia="Times New Roman" w:hAnsi="Times New Roman" w:cs="Times New Roman"/>
                <w:sz w:val="20"/>
                <w:szCs w:val="20"/>
              </w:rPr>
            </w:pPr>
            <w:r w:rsidRPr="009205E0">
              <w:rPr>
                <w:rFonts w:ascii="Times New Roman" w:eastAsia="Times New Roman" w:hAnsi="Times New Roman" w:cs="Times New Roman"/>
                <w:sz w:val="20"/>
                <w:szCs w:val="20"/>
              </w:rPr>
              <w:t>EDG 3: Ethics and Civic Responsibility</w:t>
            </w:r>
          </w:p>
        </w:tc>
        <w:tc>
          <w:tcPr>
            <w:tcW w:w="1015" w:type="dxa"/>
            <w:tcBorders>
              <w:top w:val="single" w:sz="4" w:space="0" w:color="000000"/>
              <w:left w:val="single" w:sz="4" w:space="0" w:color="000000"/>
              <w:bottom w:val="single" w:sz="4" w:space="0" w:color="000000"/>
              <w:right w:val="single" w:sz="4" w:space="0" w:color="000000"/>
            </w:tcBorders>
            <w:vAlign w:val="center"/>
          </w:tcPr>
          <w:p w14:paraId="2380FE22" w14:textId="6097195A" w:rsidR="00427463" w:rsidRPr="000F3045"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23A8B1D2" w14:textId="0ACE2CA1" w:rsidR="00427463" w:rsidRPr="000F3045" w:rsidRDefault="00427463" w:rsidP="00427463">
            <w:pPr>
              <w:jc w:val="center"/>
              <w:rPr>
                <w:rFonts w:ascii="Times New Roman" w:eastAsia="Times New Roman" w:hAnsi="Times New Roman" w:cs="Times New Roman"/>
                <w:sz w:val="20"/>
                <w:szCs w:val="20"/>
              </w:rPr>
            </w:pPr>
            <w:r w:rsidRPr="00107A3E">
              <w:rPr>
                <w:rFonts w:ascii="Times New Roman" w:eastAsia="Times New Roman" w:hAnsi="Times New Roman" w:cs="Times New Roman"/>
                <w:sz w:val="20"/>
                <w:szCs w:val="20"/>
              </w:rPr>
              <w:t>EDG 4: Global and Regional Perspectives</w:t>
            </w:r>
          </w:p>
        </w:tc>
        <w:tc>
          <w:tcPr>
            <w:tcW w:w="1008" w:type="dxa"/>
            <w:gridSpan w:val="2"/>
            <w:vAlign w:val="center"/>
          </w:tcPr>
          <w:p w14:paraId="19BA8FD8" w14:textId="77940DA1" w:rsidR="00427463" w:rsidRPr="000F3045"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17239B3D" w14:textId="77777777" w:rsidTr="008C1B1B">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E1E8048" w14:textId="274FDDAB" w:rsidR="00427463"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340</w:t>
            </w:r>
          </w:p>
        </w:tc>
        <w:tc>
          <w:tcPr>
            <w:tcW w:w="1015" w:type="dxa"/>
            <w:tcBorders>
              <w:top w:val="single" w:sz="4" w:space="0" w:color="000000"/>
              <w:left w:val="single" w:sz="4" w:space="0" w:color="000000"/>
              <w:bottom w:val="single" w:sz="4" w:space="0" w:color="000000"/>
              <w:right w:val="single" w:sz="4" w:space="0" w:color="000000"/>
            </w:tcBorders>
            <w:vAlign w:val="center"/>
          </w:tcPr>
          <w:p w14:paraId="232C4D48" w14:textId="603C5FDF" w:rsidR="00427463"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gridSpan w:val="2"/>
            <w:vAlign w:val="center"/>
          </w:tcPr>
          <w:p w14:paraId="759D9832" w14:textId="37F6884A" w:rsidR="00427463"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COUN 350</w:t>
            </w:r>
          </w:p>
        </w:tc>
        <w:tc>
          <w:tcPr>
            <w:tcW w:w="1008" w:type="dxa"/>
            <w:gridSpan w:val="2"/>
            <w:vAlign w:val="center"/>
          </w:tcPr>
          <w:p w14:paraId="39E4BC96" w14:textId="6B56C42B" w:rsidR="00427463" w:rsidRDefault="00427463" w:rsidP="0042746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27463" w:rsidRPr="007800E8" w14:paraId="1F1C12DF" w14:textId="078B1802" w:rsidTr="009A38D5">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438A3D5" w14:textId="7F5EB5BE" w:rsidR="00427463" w:rsidRPr="003912A5" w:rsidRDefault="00427463" w:rsidP="00427463">
            <w:pPr>
              <w:tabs>
                <w:tab w:val="center" w:pos="2160"/>
                <w:tab w:val="center" w:pos="6930"/>
              </w:tabs>
              <w:jc w:val="right"/>
              <w:rPr>
                <w:rFonts w:ascii="Times New Roman" w:eastAsia="Times New Roman" w:hAnsi="Times New Roman" w:cs="Times New Roman"/>
              </w:rPr>
            </w:pPr>
            <w:r w:rsidRPr="004C4590">
              <w:rPr>
                <w:rFonts w:eastAsia="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1BF20BCE" w14:textId="4FC821E6" w:rsidR="00427463" w:rsidRPr="004F3CDE"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0F5AE0">
              <w:rPr>
                <w:rFonts w:ascii="Times New Roman" w:eastAsia="Times New Roman" w:hAnsi="Times New Roman" w:cs="Times New Roman"/>
                <w:sz w:val="20"/>
                <w:szCs w:val="20"/>
              </w:rPr>
              <w:t>5</w:t>
            </w:r>
          </w:p>
        </w:tc>
        <w:tc>
          <w:tcPr>
            <w:tcW w:w="4387" w:type="dxa"/>
            <w:gridSpan w:val="2"/>
            <w:vAlign w:val="center"/>
          </w:tcPr>
          <w:p w14:paraId="7E24BE0B" w14:textId="2AACC968" w:rsidR="00427463" w:rsidRPr="003912A5" w:rsidRDefault="00427463" w:rsidP="00427463">
            <w:pPr>
              <w:jc w:val="right"/>
            </w:pPr>
            <w:r w:rsidRPr="004C4590">
              <w:rPr>
                <w:rFonts w:eastAsia="Times New Roman"/>
                <w:b/>
                <w:sz w:val="20"/>
                <w:szCs w:val="20"/>
              </w:rPr>
              <w:t>TOTAL</w:t>
            </w:r>
          </w:p>
        </w:tc>
        <w:tc>
          <w:tcPr>
            <w:tcW w:w="1008" w:type="dxa"/>
            <w:gridSpan w:val="2"/>
            <w:vAlign w:val="center"/>
          </w:tcPr>
          <w:p w14:paraId="629BAA79" w14:textId="4BC94FE4" w:rsidR="00427463" w:rsidRPr="004F3CDE" w:rsidRDefault="00427463" w:rsidP="00427463">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sidR="000F5AE0">
              <w:rPr>
                <w:rFonts w:ascii="Times New Roman" w:eastAsia="Times New Roman" w:hAnsi="Times New Roman" w:cs="Times New Roman"/>
                <w:sz w:val="20"/>
                <w:szCs w:val="20"/>
              </w:rPr>
              <w:t>5</w:t>
            </w:r>
          </w:p>
        </w:tc>
      </w:tr>
    </w:tbl>
    <w:p w14:paraId="1D6A4AE4" w14:textId="193280A5" w:rsidR="00003A7B" w:rsidRPr="00DF6657" w:rsidRDefault="00651D65" w:rsidP="00003A7B">
      <w:pPr>
        <w:rPr>
          <w:rFonts w:eastAsia="Times New Roman"/>
          <w:color w:val="333333"/>
          <w:sz w:val="20"/>
          <w:szCs w:val="20"/>
        </w:rPr>
      </w:pPr>
      <w:r w:rsidRPr="00DF6657">
        <w:rPr>
          <w:rFonts w:eastAsia="Times New Roman"/>
          <w:color w:val="333333"/>
          <w:sz w:val="20"/>
          <w:szCs w:val="20"/>
        </w:rPr>
        <w:t>*</w:t>
      </w:r>
      <w:r w:rsidR="00003A7B" w:rsidRPr="00DF6657">
        <w:rPr>
          <w:rFonts w:eastAsia="Times New Roman"/>
          <w:color w:val="333333"/>
          <w:sz w:val="20"/>
          <w:szCs w:val="20"/>
        </w:rPr>
        <w:t>To be admitted in the Psychology program, students must complete the following:</w:t>
      </w:r>
    </w:p>
    <w:p w14:paraId="11C7BEA9" w14:textId="77777777" w:rsidR="00003A7B" w:rsidRPr="00DF6657" w:rsidRDefault="00003A7B" w:rsidP="00003A7B">
      <w:pPr>
        <w:pStyle w:val="ListParagraph"/>
        <w:numPr>
          <w:ilvl w:val="0"/>
          <w:numId w:val="11"/>
        </w:numPr>
        <w:rPr>
          <w:rFonts w:eastAsia="Times New Roman"/>
          <w:color w:val="333333"/>
          <w:sz w:val="20"/>
          <w:szCs w:val="20"/>
        </w:rPr>
      </w:pPr>
      <w:r w:rsidRPr="00DF6657">
        <w:rPr>
          <w:rFonts w:eastAsia="Times New Roman"/>
          <w:color w:val="000000" w:themeColor="text1"/>
          <w:sz w:val="20"/>
          <w:szCs w:val="20"/>
        </w:rPr>
        <w:t xml:space="preserve">Complete PSYC 101, with </w:t>
      </w:r>
      <w:r w:rsidRPr="00DF6657">
        <w:rPr>
          <w:rFonts w:eastAsia="Times New Roman"/>
          <w:color w:val="333333"/>
          <w:sz w:val="20"/>
          <w:szCs w:val="20"/>
        </w:rPr>
        <w:t>a grade of C- or higher</w:t>
      </w:r>
    </w:p>
    <w:p w14:paraId="36EA04DB" w14:textId="657AD585" w:rsidR="00003A7B" w:rsidRPr="00DF6657" w:rsidRDefault="0051042C" w:rsidP="0051042C">
      <w:pPr>
        <w:pStyle w:val="ListParagraph"/>
        <w:numPr>
          <w:ilvl w:val="0"/>
          <w:numId w:val="11"/>
        </w:numPr>
        <w:rPr>
          <w:rFonts w:eastAsia="Times New Roman"/>
          <w:color w:val="333333"/>
          <w:sz w:val="20"/>
          <w:szCs w:val="20"/>
        </w:rPr>
      </w:pPr>
      <w:r w:rsidRPr="00DF6657">
        <w:rPr>
          <w:rFonts w:eastAsia="Times New Roman"/>
          <w:color w:val="333333"/>
          <w:sz w:val="20"/>
          <w:szCs w:val="20"/>
        </w:rPr>
        <w:t>Complete MATH 12</w:t>
      </w:r>
      <w:r w:rsidR="001B3B77" w:rsidRPr="00DF6657">
        <w:rPr>
          <w:rFonts w:eastAsia="Times New Roman"/>
          <w:color w:val="333333"/>
          <w:sz w:val="20"/>
          <w:szCs w:val="20"/>
        </w:rPr>
        <w:t>4</w:t>
      </w:r>
      <w:r w:rsidRPr="00DF6657">
        <w:rPr>
          <w:rFonts w:eastAsia="Times New Roman"/>
          <w:color w:val="333333"/>
          <w:sz w:val="20"/>
          <w:szCs w:val="20"/>
        </w:rPr>
        <w:t xml:space="preserve"> or higher in progress</w:t>
      </w:r>
      <w:r w:rsidR="001B3B77" w:rsidRPr="00DF6657">
        <w:rPr>
          <w:rFonts w:eastAsia="Times New Roman"/>
          <w:color w:val="333333"/>
          <w:sz w:val="20"/>
          <w:szCs w:val="20"/>
        </w:rPr>
        <w:t>.</w:t>
      </w:r>
      <w:r w:rsidRPr="00DF6657">
        <w:rPr>
          <w:rFonts w:eastAsia="Times New Roman"/>
          <w:color w:val="333333"/>
          <w:sz w:val="20"/>
          <w:szCs w:val="20"/>
        </w:rPr>
        <w:t xml:space="preserve"> </w:t>
      </w:r>
      <w:r w:rsidR="001B3B77" w:rsidRPr="00DF6657">
        <w:rPr>
          <w:rFonts w:eastAsia="Times New Roman"/>
          <w:color w:val="333333"/>
          <w:sz w:val="20"/>
          <w:szCs w:val="20"/>
        </w:rPr>
        <w:t xml:space="preserve">MATH 150 or </w:t>
      </w:r>
      <w:r w:rsidRPr="00DF6657">
        <w:rPr>
          <w:rFonts w:eastAsia="Times New Roman"/>
          <w:color w:val="333333"/>
          <w:sz w:val="20"/>
          <w:szCs w:val="20"/>
        </w:rPr>
        <w:t>MATH 155</w:t>
      </w:r>
      <w:r w:rsidR="004913D4" w:rsidRPr="00DF6657">
        <w:rPr>
          <w:rFonts w:eastAsia="Times New Roman"/>
          <w:color w:val="333333"/>
          <w:sz w:val="20"/>
          <w:szCs w:val="20"/>
        </w:rPr>
        <w:t xml:space="preserve"> (MATH 207)</w:t>
      </w:r>
      <w:r w:rsidRPr="00DF6657">
        <w:rPr>
          <w:rFonts w:eastAsia="Times New Roman"/>
          <w:color w:val="333333"/>
          <w:sz w:val="20"/>
          <w:szCs w:val="20"/>
        </w:rPr>
        <w:t xml:space="preserve"> is required if</w:t>
      </w:r>
      <w:r w:rsidR="00384D3A" w:rsidRPr="00DF6657">
        <w:rPr>
          <w:rFonts w:eastAsia="Times New Roman"/>
          <w:color w:val="333333"/>
          <w:sz w:val="20"/>
          <w:szCs w:val="20"/>
        </w:rPr>
        <w:t xml:space="preserve"> students</w:t>
      </w:r>
      <w:r w:rsidRPr="00DF6657">
        <w:rPr>
          <w:rFonts w:eastAsia="Times New Roman"/>
          <w:color w:val="333333"/>
          <w:sz w:val="20"/>
          <w:szCs w:val="20"/>
        </w:rPr>
        <w:t xml:space="preserve"> intend to pursue the B.S.</w:t>
      </w:r>
    </w:p>
    <w:p w14:paraId="4AC90685" w14:textId="13CC5E5A" w:rsidR="00003A7B" w:rsidRPr="00DF6657" w:rsidRDefault="00003A7B" w:rsidP="00003A7B">
      <w:pPr>
        <w:pStyle w:val="ListParagraph"/>
        <w:numPr>
          <w:ilvl w:val="0"/>
          <w:numId w:val="11"/>
        </w:numPr>
        <w:rPr>
          <w:rFonts w:eastAsia="Times New Roman"/>
          <w:color w:val="333333"/>
          <w:sz w:val="20"/>
          <w:szCs w:val="20"/>
        </w:rPr>
      </w:pPr>
      <w:r w:rsidRPr="00DF6657">
        <w:rPr>
          <w:rFonts w:eastAsia="Times New Roman"/>
          <w:color w:val="333333"/>
          <w:sz w:val="20"/>
          <w:szCs w:val="20"/>
        </w:rPr>
        <w:t>Maintain an overall GPA of 2.00</w:t>
      </w:r>
    </w:p>
    <w:p w14:paraId="224C4BE8" w14:textId="2697BBEF" w:rsidR="00651D65" w:rsidRPr="00DF6657" w:rsidRDefault="00651D65" w:rsidP="00003A7B">
      <w:pPr>
        <w:pStyle w:val="ListParagraph"/>
        <w:numPr>
          <w:ilvl w:val="0"/>
          <w:numId w:val="11"/>
        </w:numPr>
        <w:rPr>
          <w:rFonts w:eastAsia="Times New Roman"/>
          <w:color w:val="333333"/>
          <w:sz w:val="20"/>
          <w:szCs w:val="20"/>
        </w:rPr>
      </w:pPr>
      <w:r w:rsidRPr="00DF6657">
        <w:rPr>
          <w:rFonts w:eastAsia="Times New Roman"/>
          <w:color w:val="333333"/>
          <w:sz w:val="20"/>
          <w:szCs w:val="20"/>
        </w:rPr>
        <w:t xml:space="preserve">Must complete 21-hours of </w:t>
      </w:r>
      <w:r w:rsidR="00EA2B65" w:rsidRPr="00DF6657">
        <w:rPr>
          <w:rFonts w:eastAsia="Times New Roman"/>
          <w:color w:val="333333"/>
          <w:sz w:val="20"/>
          <w:szCs w:val="20"/>
        </w:rPr>
        <w:t>math/</w:t>
      </w:r>
      <w:r w:rsidRPr="00DF6657">
        <w:rPr>
          <w:rFonts w:eastAsia="Times New Roman"/>
          <w:color w:val="333333"/>
          <w:sz w:val="20"/>
          <w:szCs w:val="20"/>
        </w:rPr>
        <w:t>science course</w:t>
      </w:r>
      <w:r w:rsidR="00EA2B65" w:rsidRPr="00DF6657">
        <w:rPr>
          <w:rFonts w:eastAsia="Times New Roman"/>
          <w:color w:val="333333"/>
          <w:sz w:val="20"/>
          <w:szCs w:val="20"/>
        </w:rPr>
        <w:t>s</w:t>
      </w:r>
      <w:r w:rsidRPr="00DF6657">
        <w:rPr>
          <w:rFonts w:eastAsia="Times New Roman"/>
          <w:color w:val="333333"/>
          <w:sz w:val="20"/>
          <w:szCs w:val="20"/>
        </w:rPr>
        <w:t xml:space="preserve">. </w:t>
      </w:r>
    </w:p>
    <w:p w14:paraId="236682A4" w14:textId="77777777" w:rsidR="00AF5511" w:rsidRPr="00DF6657" w:rsidRDefault="00AF5511" w:rsidP="00AF5511">
      <w:pPr>
        <w:rPr>
          <w:sz w:val="20"/>
          <w:szCs w:val="20"/>
        </w:rPr>
      </w:pPr>
    </w:p>
    <w:p w14:paraId="2A51DD8C" w14:textId="2EAEA279" w:rsidR="00212C28" w:rsidRPr="00DF6657" w:rsidRDefault="00AF5511" w:rsidP="00AF5511">
      <w:pPr>
        <w:rPr>
          <w:sz w:val="20"/>
          <w:szCs w:val="20"/>
        </w:rPr>
      </w:pPr>
      <w:r w:rsidRPr="00DF6657">
        <w:rPr>
          <w:sz w:val="20"/>
          <w:szCs w:val="20"/>
        </w:rPr>
        <w:t>Students transferring to West Virginia University with an Associate of Arts or Associate of Science degree will have satisfied the General Education Foundation requirements at WVU.</w:t>
      </w:r>
    </w:p>
    <w:p w14:paraId="7C9BCE13" w14:textId="77777777" w:rsidR="00AF5511" w:rsidRPr="00DF6657" w:rsidRDefault="00AF5511" w:rsidP="00AF5511">
      <w:pPr>
        <w:rPr>
          <w:rFonts w:eastAsia="Times New Roman" w:cs="Times New Roman"/>
          <w:color w:val="222222"/>
          <w:sz w:val="20"/>
          <w:szCs w:val="20"/>
        </w:rPr>
      </w:pPr>
    </w:p>
    <w:p w14:paraId="21AD1AB4" w14:textId="7CA46D5B" w:rsidR="00212C28" w:rsidRPr="00DF6657" w:rsidRDefault="00212C28" w:rsidP="00212C28">
      <w:pPr>
        <w:tabs>
          <w:tab w:val="left" w:pos="2160"/>
        </w:tabs>
        <w:rPr>
          <w:rFonts w:eastAsia="Times New Roman" w:cs="Times New Roman"/>
          <w:color w:val="222222"/>
          <w:sz w:val="20"/>
          <w:szCs w:val="20"/>
        </w:rPr>
      </w:pPr>
      <w:r w:rsidRPr="00DF6657">
        <w:rPr>
          <w:rFonts w:eastAsia="Times New Roman" w:cs="Times New Roman"/>
          <w:color w:val="222222"/>
          <w:sz w:val="20"/>
          <w:szCs w:val="20"/>
        </w:rPr>
        <w:t xml:space="preserve">Students completing degrees in WVU’s Eberly College of Arts and Sciences are encouraged to work with their advisors to integrate completion of an academic minor or minors into their programs of study, to the degree allowed within elective hours. WVU offers over 100 minors that complement major fields of study, build on students’ unique interests, expand perspectives, and broaden skills. See   </w:t>
      </w:r>
      <w:hyperlink r:id="rId9" w:anchor="minorsofferedtext" w:history="1">
        <w:r w:rsidR="00131DBD" w:rsidRPr="00DF6657">
          <w:rPr>
            <w:rStyle w:val="Hyperlink"/>
            <w:rFonts w:eastAsia="Times New Roman" w:cs="Times New Roman"/>
            <w:sz w:val="20"/>
            <w:szCs w:val="20"/>
          </w:rPr>
          <w:t>http://catalog.wvu.edu/undergraduate/minors/#minorsofferedtext</w:t>
        </w:r>
      </w:hyperlink>
      <w:r w:rsidR="00131DBD" w:rsidRPr="00DF6657">
        <w:rPr>
          <w:rFonts w:eastAsia="Times New Roman" w:cs="Times New Roman"/>
          <w:color w:val="222222"/>
          <w:sz w:val="20"/>
          <w:szCs w:val="20"/>
        </w:rPr>
        <w:t xml:space="preserve"> </w:t>
      </w:r>
      <w:r w:rsidRPr="00DF6657">
        <w:rPr>
          <w:rFonts w:eastAsia="Times New Roman" w:cs="Times New Roman"/>
          <w:color w:val="222222"/>
          <w:sz w:val="20"/>
          <w:szCs w:val="20"/>
        </w:rPr>
        <w:t xml:space="preserve">for a list of available minors. Blue Ridge Community and Technical College students may begin completion of certain minors at Blue Ridge CTC by utilizing elective hours to take courses equivalent to the minor’s introductory requirements at WVU.   </w:t>
      </w:r>
    </w:p>
    <w:p w14:paraId="08E632E0" w14:textId="3E30AB98" w:rsidR="00212C28" w:rsidRPr="00DF6657" w:rsidRDefault="00212C28" w:rsidP="00212C28">
      <w:pPr>
        <w:tabs>
          <w:tab w:val="left" w:pos="2160"/>
        </w:tabs>
        <w:rPr>
          <w:rFonts w:eastAsia="Times New Roman" w:cs="Times New Roman"/>
          <w:color w:val="222222"/>
          <w:sz w:val="20"/>
          <w:szCs w:val="20"/>
        </w:rPr>
      </w:pPr>
    </w:p>
    <w:p w14:paraId="6C33BA70" w14:textId="417DEF37" w:rsidR="0078419F" w:rsidRPr="00DF6657" w:rsidRDefault="00651D65" w:rsidP="00212C28">
      <w:pPr>
        <w:tabs>
          <w:tab w:val="left" w:pos="2160"/>
        </w:tabs>
        <w:rPr>
          <w:rFonts w:eastAsia="Times New Roman" w:cs="Times New Roman"/>
          <w:color w:val="222222"/>
          <w:sz w:val="20"/>
          <w:szCs w:val="20"/>
        </w:rPr>
      </w:pPr>
      <w:r w:rsidRPr="00DF6657">
        <w:rPr>
          <w:rFonts w:eastAsia="Times New Roman" w:cs="Times New Roman"/>
          <w:color w:val="222222"/>
          <w:sz w:val="20"/>
          <w:szCs w:val="20"/>
        </w:rPr>
        <w:t>*</w:t>
      </w:r>
      <w:r w:rsidR="0078419F" w:rsidRPr="00DF6657">
        <w:rPr>
          <w:rFonts w:eastAsia="Times New Roman" w:cs="Times New Roman"/>
          <w:color w:val="222222"/>
          <w:sz w:val="20"/>
          <w:szCs w:val="20"/>
        </w:rPr>
        <w:t xml:space="preserve">Students can find options for BS Area Course here: </w:t>
      </w:r>
      <w:hyperlink r:id="rId10" w:anchor="bachelorofsciencetext" w:history="1">
        <w:r w:rsidR="0078419F" w:rsidRPr="00DF6657">
          <w:rPr>
            <w:rStyle w:val="Hyperlink"/>
            <w:rFonts w:eastAsia="Times New Roman" w:cs="Times New Roman"/>
            <w:sz w:val="20"/>
            <w:szCs w:val="20"/>
          </w:rPr>
          <w:t>http://catalog.wvu.edu/undergraduate/eberlycollegeofartsandsciences/#bachelorofsciencetext</w:t>
        </w:r>
      </w:hyperlink>
    </w:p>
    <w:p w14:paraId="029E768A" w14:textId="77777777" w:rsidR="0078419F" w:rsidRPr="00DF6657" w:rsidRDefault="0078419F" w:rsidP="00212C28">
      <w:pPr>
        <w:tabs>
          <w:tab w:val="left" w:pos="2160"/>
        </w:tabs>
        <w:rPr>
          <w:rFonts w:eastAsia="Times New Roman" w:cs="Times New Roman"/>
          <w:color w:val="222222"/>
          <w:sz w:val="20"/>
          <w:szCs w:val="20"/>
        </w:rPr>
      </w:pPr>
    </w:p>
    <w:p w14:paraId="023A79CB" w14:textId="37938285" w:rsidR="00E7039B" w:rsidRPr="00334D13" w:rsidRDefault="00212C28" w:rsidP="00E7039B">
      <w:pPr>
        <w:tabs>
          <w:tab w:val="left" w:pos="2160"/>
        </w:tabs>
        <w:rPr>
          <w:rFonts w:ascii="Cambria" w:hAnsi="Cambria"/>
          <w:sz w:val="20"/>
          <w:szCs w:val="20"/>
        </w:rPr>
      </w:pPr>
      <w:r w:rsidRPr="00DF6657">
        <w:rPr>
          <w:rFonts w:eastAsia="Times New Roman" w:cs="Times New Roman"/>
          <w:color w:val="222222"/>
          <w:sz w:val="20"/>
          <w:szCs w:val="20"/>
        </w:rPr>
        <w:t>Students who have questions regarding this articulation agreement or the transferability of coursework may contact the WVU Office of the University Registrar. All other questions should be directed to the WVU Office of Admissions.</w:t>
      </w:r>
    </w:p>
    <w:p w14:paraId="7C5C6B1F" w14:textId="752241FA" w:rsidR="00DF6657" w:rsidRPr="00334D13" w:rsidRDefault="00DF6657" w:rsidP="00334D13">
      <w:pPr>
        <w:rPr>
          <w:rFonts w:ascii="Cambria" w:hAnsi="Cambria"/>
          <w:sz w:val="20"/>
          <w:szCs w:val="20"/>
        </w:rPr>
      </w:pPr>
    </w:p>
    <w:sectPr w:rsidR="00DF6657" w:rsidRPr="00334D13" w:rsidSect="00E05E4B">
      <w:headerReference w:type="even" r:id="rId11"/>
      <w:headerReference w:type="default" r:id="rId12"/>
      <w:footerReference w:type="default" r:id="rId13"/>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6F96F" w14:textId="77777777" w:rsidR="001B6AEE" w:rsidRDefault="001B6AEE" w:rsidP="00885185">
      <w:r>
        <w:separator/>
      </w:r>
    </w:p>
  </w:endnote>
  <w:endnote w:type="continuationSeparator" w:id="0">
    <w:p w14:paraId="1B94D87D" w14:textId="77777777" w:rsidR="001B6AEE" w:rsidRDefault="001B6AEE" w:rsidP="00885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66056" w14:textId="684C2179" w:rsidR="00AF5511" w:rsidRPr="00030032" w:rsidRDefault="001B07A7" w:rsidP="00AF5511">
    <w:pPr>
      <w:pStyle w:val="Footer"/>
      <w:jc w:val="right"/>
      <w:rPr>
        <w:sz w:val="22"/>
        <w:szCs w:val="22"/>
      </w:rPr>
    </w:pPr>
    <w:r w:rsidRPr="00030032">
      <w:rPr>
        <w:sz w:val="22"/>
        <w:szCs w:val="22"/>
      </w:rPr>
      <w:t>202</w:t>
    </w:r>
    <w:r w:rsidR="004647EA">
      <w:rPr>
        <w:sz w:val="22"/>
        <w:szCs w:val="22"/>
      </w:rPr>
      <w:t>5</w:t>
    </w:r>
    <w:r w:rsidRPr="00030032">
      <w:rPr>
        <w:sz w:val="22"/>
        <w:szCs w:val="22"/>
      </w:rPr>
      <w:t>-202</w:t>
    </w:r>
    <w:r w:rsidR="004647EA">
      <w:rPr>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387BD" w14:textId="77777777" w:rsidR="001B6AEE" w:rsidRDefault="001B6AEE" w:rsidP="00885185">
      <w:r>
        <w:separator/>
      </w:r>
    </w:p>
  </w:footnote>
  <w:footnote w:type="continuationSeparator" w:id="0">
    <w:p w14:paraId="13D6DBE9" w14:textId="77777777" w:rsidR="001B6AEE" w:rsidRDefault="001B6AEE" w:rsidP="00885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C24CE" w14:textId="77777777" w:rsidR="004E3B71" w:rsidRDefault="004E3B71" w:rsidP="00CB2D9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3247700" w14:textId="77777777" w:rsidR="004E3B71" w:rsidRDefault="004E3B71" w:rsidP="0088518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943E" w14:textId="396F6456" w:rsidR="004E3B71" w:rsidRPr="00030032" w:rsidRDefault="003D5D81" w:rsidP="003D5D81">
    <w:pPr>
      <w:pStyle w:val="Header"/>
      <w:jc w:val="right"/>
      <w:rPr>
        <w:sz w:val="22"/>
        <w:szCs w:val="22"/>
      </w:rPr>
    </w:pPr>
    <w:r w:rsidRPr="00030032">
      <w:rPr>
        <w:sz w:val="22"/>
        <w:szCs w:val="22"/>
      </w:rPr>
      <w:t>Psychology B</w:t>
    </w:r>
    <w:r w:rsidR="00030032" w:rsidRPr="00030032">
      <w:rPr>
        <w:sz w:val="22"/>
        <w:szCs w:val="22"/>
      </w:rPr>
      <w:t>.</w:t>
    </w:r>
    <w:r w:rsidRPr="00030032">
      <w:rPr>
        <w:sz w:val="22"/>
        <w:szCs w:val="22"/>
      </w:rPr>
      <w:t>S</w:t>
    </w:r>
    <w:r w:rsidR="00030032" w:rsidRPr="00030032">
      <w:rPr>
        <w:sz w:val="22"/>
        <w:szCs w:val="22"/>
      </w:rPr>
      <w:t>. with</w:t>
    </w:r>
    <w:r w:rsidR="0037557F" w:rsidRPr="00030032">
      <w:rPr>
        <w:sz w:val="22"/>
        <w:szCs w:val="22"/>
      </w:rPr>
      <w:t xml:space="preserve"> Addictions Studies</w:t>
    </w:r>
    <w:r w:rsidR="00030032" w:rsidRPr="00030032">
      <w:rPr>
        <w:sz w:val="22"/>
        <w:szCs w:val="22"/>
      </w:rPr>
      <w:t xml:space="preserve"> Minor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73FD"/>
    <w:multiLevelType w:val="multilevel"/>
    <w:tmpl w:val="229632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84B4BA8"/>
    <w:multiLevelType w:val="hybridMultilevel"/>
    <w:tmpl w:val="7F2E8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DB3671"/>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 w15:restartNumberingAfterBreak="0">
    <w:nsid w:val="153016AF"/>
    <w:multiLevelType w:val="hybridMultilevel"/>
    <w:tmpl w:val="C8423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B80E52"/>
    <w:multiLevelType w:val="hybridMultilevel"/>
    <w:tmpl w:val="1458DC7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6022920"/>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2A2BBB"/>
    <w:multiLevelType w:val="hybridMultilevel"/>
    <w:tmpl w:val="A1C8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B22C26"/>
    <w:multiLevelType w:val="hybridMultilevel"/>
    <w:tmpl w:val="B01EE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126559"/>
    <w:multiLevelType w:val="hybridMultilevel"/>
    <w:tmpl w:val="1F4ADB96"/>
    <w:lvl w:ilvl="0" w:tplc="C9EE31D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C166030"/>
    <w:multiLevelType w:val="hybridMultilevel"/>
    <w:tmpl w:val="E5F81358"/>
    <w:lvl w:ilvl="0" w:tplc="05B2E95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0" w15:restartNumberingAfterBreak="0">
    <w:nsid w:val="7C3315D5"/>
    <w:multiLevelType w:val="hybridMultilevel"/>
    <w:tmpl w:val="A6684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
  </w:num>
  <w:num w:numId="4">
    <w:abstractNumId w:val="5"/>
  </w:num>
  <w:num w:numId="5">
    <w:abstractNumId w:val="7"/>
  </w:num>
  <w:num w:numId="6">
    <w:abstractNumId w:val="4"/>
  </w:num>
  <w:num w:numId="7">
    <w:abstractNumId w:val="1"/>
  </w:num>
  <w:num w:numId="8">
    <w:abstractNumId w:val="6"/>
  </w:num>
  <w:num w:numId="9">
    <w:abstractNumId w:val="10"/>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95B"/>
    <w:rsid w:val="00001B43"/>
    <w:rsid w:val="00003A7B"/>
    <w:rsid w:val="0000495B"/>
    <w:rsid w:val="00007A0D"/>
    <w:rsid w:val="00011635"/>
    <w:rsid w:val="00012C6D"/>
    <w:rsid w:val="00012F23"/>
    <w:rsid w:val="0002093C"/>
    <w:rsid w:val="00022F08"/>
    <w:rsid w:val="0002395F"/>
    <w:rsid w:val="00025DEF"/>
    <w:rsid w:val="00030032"/>
    <w:rsid w:val="0003674C"/>
    <w:rsid w:val="000375EB"/>
    <w:rsid w:val="000427CB"/>
    <w:rsid w:val="00046423"/>
    <w:rsid w:val="00046D90"/>
    <w:rsid w:val="00051A5B"/>
    <w:rsid w:val="00052639"/>
    <w:rsid w:val="00053B03"/>
    <w:rsid w:val="00061B14"/>
    <w:rsid w:val="00062486"/>
    <w:rsid w:val="00062FED"/>
    <w:rsid w:val="00076A83"/>
    <w:rsid w:val="00076E6C"/>
    <w:rsid w:val="00084E4A"/>
    <w:rsid w:val="00084E7A"/>
    <w:rsid w:val="000933C7"/>
    <w:rsid w:val="00093BA8"/>
    <w:rsid w:val="00096F0F"/>
    <w:rsid w:val="000A50F0"/>
    <w:rsid w:val="000A5C75"/>
    <w:rsid w:val="000B35DA"/>
    <w:rsid w:val="000B7B3B"/>
    <w:rsid w:val="000C19EC"/>
    <w:rsid w:val="000C60D0"/>
    <w:rsid w:val="000D0C79"/>
    <w:rsid w:val="000E19C0"/>
    <w:rsid w:val="000E30EF"/>
    <w:rsid w:val="000E343B"/>
    <w:rsid w:val="000E4E14"/>
    <w:rsid w:val="000F3045"/>
    <w:rsid w:val="000F5AE0"/>
    <w:rsid w:val="001024F5"/>
    <w:rsid w:val="001046A0"/>
    <w:rsid w:val="00111251"/>
    <w:rsid w:val="00122903"/>
    <w:rsid w:val="00131DBD"/>
    <w:rsid w:val="00132D23"/>
    <w:rsid w:val="0013628D"/>
    <w:rsid w:val="00137B02"/>
    <w:rsid w:val="00150B23"/>
    <w:rsid w:val="001570B8"/>
    <w:rsid w:val="0016114A"/>
    <w:rsid w:val="00161A72"/>
    <w:rsid w:val="00163533"/>
    <w:rsid w:val="00165F36"/>
    <w:rsid w:val="00170DB5"/>
    <w:rsid w:val="00194000"/>
    <w:rsid w:val="0019768F"/>
    <w:rsid w:val="001B07A7"/>
    <w:rsid w:val="001B3642"/>
    <w:rsid w:val="001B3B77"/>
    <w:rsid w:val="001B4629"/>
    <w:rsid w:val="001B6AEE"/>
    <w:rsid w:val="001C013D"/>
    <w:rsid w:val="001C1EEA"/>
    <w:rsid w:val="001D28D2"/>
    <w:rsid w:val="001D3EAD"/>
    <w:rsid w:val="001F0029"/>
    <w:rsid w:val="001F0D64"/>
    <w:rsid w:val="001F3E80"/>
    <w:rsid w:val="001F6293"/>
    <w:rsid w:val="00205425"/>
    <w:rsid w:val="00212959"/>
    <w:rsid w:val="00212C28"/>
    <w:rsid w:val="002142CE"/>
    <w:rsid w:val="0021554C"/>
    <w:rsid w:val="00225982"/>
    <w:rsid w:val="00236892"/>
    <w:rsid w:val="00244A1B"/>
    <w:rsid w:val="00245FBC"/>
    <w:rsid w:val="002500D9"/>
    <w:rsid w:val="0025071D"/>
    <w:rsid w:val="00263EDE"/>
    <w:rsid w:val="002711EC"/>
    <w:rsid w:val="002803F1"/>
    <w:rsid w:val="00282707"/>
    <w:rsid w:val="00283468"/>
    <w:rsid w:val="00295439"/>
    <w:rsid w:val="00297557"/>
    <w:rsid w:val="002A2315"/>
    <w:rsid w:val="002A3065"/>
    <w:rsid w:val="002A3AF9"/>
    <w:rsid w:val="002A6A1F"/>
    <w:rsid w:val="002A7BEF"/>
    <w:rsid w:val="002B6787"/>
    <w:rsid w:val="002C4C83"/>
    <w:rsid w:val="002D56E0"/>
    <w:rsid w:val="002D6081"/>
    <w:rsid w:val="002E2920"/>
    <w:rsid w:val="002E3F5D"/>
    <w:rsid w:val="002F095E"/>
    <w:rsid w:val="002F5E7E"/>
    <w:rsid w:val="002F68A6"/>
    <w:rsid w:val="002F75C5"/>
    <w:rsid w:val="0030287A"/>
    <w:rsid w:val="003060F7"/>
    <w:rsid w:val="003142B8"/>
    <w:rsid w:val="00315095"/>
    <w:rsid w:val="00322E65"/>
    <w:rsid w:val="00327D65"/>
    <w:rsid w:val="0033034B"/>
    <w:rsid w:val="00331C01"/>
    <w:rsid w:val="00334D13"/>
    <w:rsid w:val="003357FA"/>
    <w:rsid w:val="00336143"/>
    <w:rsid w:val="00337035"/>
    <w:rsid w:val="00341E21"/>
    <w:rsid w:val="00343F8A"/>
    <w:rsid w:val="00364BBC"/>
    <w:rsid w:val="0037557F"/>
    <w:rsid w:val="00384D3A"/>
    <w:rsid w:val="00385018"/>
    <w:rsid w:val="003912A5"/>
    <w:rsid w:val="003926B3"/>
    <w:rsid w:val="00392BD2"/>
    <w:rsid w:val="003B1278"/>
    <w:rsid w:val="003B1C77"/>
    <w:rsid w:val="003B5DC1"/>
    <w:rsid w:val="003B6733"/>
    <w:rsid w:val="003C09E7"/>
    <w:rsid w:val="003C2CEB"/>
    <w:rsid w:val="003C79DE"/>
    <w:rsid w:val="003D0719"/>
    <w:rsid w:val="003D1699"/>
    <w:rsid w:val="003D1EF1"/>
    <w:rsid w:val="003D31E4"/>
    <w:rsid w:val="003D5D81"/>
    <w:rsid w:val="003D6273"/>
    <w:rsid w:val="003E613A"/>
    <w:rsid w:val="003F4348"/>
    <w:rsid w:val="003F73FD"/>
    <w:rsid w:val="004134E3"/>
    <w:rsid w:val="00421D89"/>
    <w:rsid w:val="00425175"/>
    <w:rsid w:val="00425276"/>
    <w:rsid w:val="00427463"/>
    <w:rsid w:val="00433525"/>
    <w:rsid w:val="0043495A"/>
    <w:rsid w:val="00442AC0"/>
    <w:rsid w:val="00456C14"/>
    <w:rsid w:val="004647EA"/>
    <w:rsid w:val="0047133F"/>
    <w:rsid w:val="004823D0"/>
    <w:rsid w:val="00482916"/>
    <w:rsid w:val="00482D54"/>
    <w:rsid w:val="004839CD"/>
    <w:rsid w:val="00484708"/>
    <w:rsid w:val="004866F8"/>
    <w:rsid w:val="00490B7C"/>
    <w:rsid w:val="004913D4"/>
    <w:rsid w:val="0049462F"/>
    <w:rsid w:val="004947DD"/>
    <w:rsid w:val="0049783C"/>
    <w:rsid w:val="004A0919"/>
    <w:rsid w:val="004A1A06"/>
    <w:rsid w:val="004B121C"/>
    <w:rsid w:val="004B2A63"/>
    <w:rsid w:val="004B70B7"/>
    <w:rsid w:val="004C05A6"/>
    <w:rsid w:val="004C3C11"/>
    <w:rsid w:val="004C4590"/>
    <w:rsid w:val="004C4F9E"/>
    <w:rsid w:val="004C55E7"/>
    <w:rsid w:val="004D2E5A"/>
    <w:rsid w:val="004D307C"/>
    <w:rsid w:val="004D4348"/>
    <w:rsid w:val="004E1180"/>
    <w:rsid w:val="004E3B37"/>
    <w:rsid w:val="004E3B71"/>
    <w:rsid w:val="004F0F67"/>
    <w:rsid w:val="004F11BB"/>
    <w:rsid w:val="004F3CDE"/>
    <w:rsid w:val="0050158C"/>
    <w:rsid w:val="00501906"/>
    <w:rsid w:val="0051042C"/>
    <w:rsid w:val="005236A6"/>
    <w:rsid w:val="00532F1C"/>
    <w:rsid w:val="0054195E"/>
    <w:rsid w:val="00544E48"/>
    <w:rsid w:val="00551C10"/>
    <w:rsid w:val="00554F3E"/>
    <w:rsid w:val="00574EB7"/>
    <w:rsid w:val="005779B4"/>
    <w:rsid w:val="00582519"/>
    <w:rsid w:val="00583356"/>
    <w:rsid w:val="0058462B"/>
    <w:rsid w:val="00586561"/>
    <w:rsid w:val="005A109C"/>
    <w:rsid w:val="005A348F"/>
    <w:rsid w:val="005A534B"/>
    <w:rsid w:val="005B0241"/>
    <w:rsid w:val="005C1FAD"/>
    <w:rsid w:val="005D36C2"/>
    <w:rsid w:val="005D7E5A"/>
    <w:rsid w:val="005E0E43"/>
    <w:rsid w:val="005E490E"/>
    <w:rsid w:val="005F4712"/>
    <w:rsid w:val="005F53CA"/>
    <w:rsid w:val="005F5853"/>
    <w:rsid w:val="005F64AB"/>
    <w:rsid w:val="00600CDF"/>
    <w:rsid w:val="0060351D"/>
    <w:rsid w:val="006106BE"/>
    <w:rsid w:val="00632187"/>
    <w:rsid w:val="00632B2F"/>
    <w:rsid w:val="00633FD7"/>
    <w:rsid w:val="006344A7"/>
    <w:rsid w:val="00636E42"/>
    <w:rsid w:val="00641416"/>
    <w:rsid w:val="00647578"/>
    <w:rsid w:val="00651D65"/>
    <w:rsid w:val="006577AD"/>
    <w:rsid w:val="00661913"/>
    <w:rsid w:val="006711E9"/>
    <w:rsid w:val="0067390A"/>
    <w:rsid w:val="00674FAB"/>
    <w:rsid w:val="00685AD6"/>
    <w:rsid w:val="00691959"/>
    <w:rsid w:val="00691C99"/>
    <w:rsid w:val="00693C5F"/>
    <w:rsid w:val="00693DA9"/>
    <w:rsid w:val="00695D18"/>
    <w:rsid w:val="006A3171"/>
    <w:rsid w:val="006A31CF"/>
    <w:rsid w:val="006A34D6"/>
    <w:rsid w:val="006A4ACA"/>
    <w:rsid w:val="006A616E"/>
    <w:rsid w:val="006B3132"/>
    <w:rsid w:val="006B35F8"/>
    <w:rsid w:val="006B5723"/>
    <w:rsid w:val="006B67FA"/>
    <w:rsid w:val="006C04C1"/>
    <w:rsid w:val="006C0522"/>
    <w:rsid w:val="006C614A"/>
    <w:rsid w:val="006C6B62"/>
    <w:rsid w:val="006D7515"/>
    <w:rsid w:val="006E60B4"/>
    <w:rsid w:val="007068C4"/>
    <w:rsid w:val="00711E70"/>
    <w:rsid w:val="00713FF0"/>
    <w:rsid w:val="0071668B"/>
    <w:rsid w:val="00730754"/>
    <w:rsid w:val="00731F4A"/>
    <w:rsid w:val="00733090"/>
    <w:rsid w:val="007456D7"/>
    <w:rsid w:val="007466B1"/>
    <w:rsid w:val="00747986"/>
    <w:rsid w:val="00752673"/>
    <w:rsid w:val="00755E48"/>
    <w:rsid w:val="007761A2"/>
    <w:rsid w:val="0078419F"/>
    <w:rsid w:val="00786ADF"/>
    <w:rsid w:val="007943BB"/>
    <w:rsid w:val="007A2D07"/>
    <w:rsid w:val="007A60B8"/>
    <w:rsid w:val="007A68F8"/>
    <w:rsid w:val="007B0C51"/>
    <w:rsid w:val="007C1C71"/>
    <w:rsid w:val="007D1D0A"/>
    <w:rsid w:val="007D5EB9"/>
    <w:rsid w:val="007E2EA5"/>
    <w:rsid w:val="007E369D"/>
    <w:rsid w:val="007E55E1"/>
    <w:rsid w:val="007E61B6"/>
    <w:rsid w:val="00812C16"/>
    <w:rsid w:val="00812C4F"/>
    <w:rsid w:val="008143B9"/>
    <w:rsid w:val="0083016D"/>
    <w:rsid w:val="00835F0E"/>
    <w:rsid w:val="00845792"/>
    <w:rsid w:val="00845E4C"/>
    <w:rsid w:val="008538F4"/>
    <w:rsid w:val="008661E4"/>
    <w:rsid w:val="00870341"/>
    <w:rsid w:val="00881BCE"/>
    <w:rsid w:val="00881D4D"/>
    <w:rsid w:val="00885185"/>
    <w:rsid w:val="00891F09"/>
    <w:rsid w:val="00892E68"/>
    <w:rsid w:val="00897230"/>
    <w:rsid w:val="00897B7C"/>
    <w:rsid w:val="008A1CD4"/>
    <w:rsid w:val="008B6A30"/>
    <w:rsid w:val="008C1B1B"/>
    <w:rsid w:val="008C3A10"/>
    <w:rsid w:val="008D0963"/>
    <w:rsid w:val="008D3DAF"/>
    <w:rsid w:val="008E02CD"/>
    <w:rsid w:val="008F184B"/>
    <w:rsid w:val="008F3D85"/>
    <w:rsid w:val="008F744A"/>
    <w:rsid w:val="00905BF8"/>
    <w:rsid w:val="00916E77"/>
    <w:rsid w:val="009260F9"/>
    <w:rsid w:val="0094222C"/>
    <w:rsid w:val="00954329"/>
    <w:rsid w:val="009612F8"/>
    <w:rsid w:val="00974ECF"/>
    <w:rsid w:val="0097724F"/>
    <w:rsid w:val="00990B6C"/>
    <w:rsid w:val="00993632"/>
    <w:rsid w:val="00994C9D"/>
    <w:rsid w:val="009A111F"/>
    <w:rsid w:val="009A38D5"/>
    <w:rsid w:val="009A504F"/>
    <w:rsid w:val="009C31BC"/>
    <w:rsid w:val="009C3ABF"/>
    <w:rsid w:val="009C54CF"/>
    <w:rsid w:val="009D01AE"/>
    <w:rsid w:val="009D2C4B"/>
    <w:rsid w:val="009E0E84"/>
    <w:rsid w:val="009E53AA"/>
    <w:rsid w:val="009F0DF3"/>
    <w:rsid w:val="009F655D"/>
    <w:rsid w:val="00A11341"/>
    <w:rsid w:val="00A1414C"/>
    <w:rsid w:val="00A304A4"/>
    <w:rsid w:val="00A37671"/>
    <w:rsid w:val="00A4147D"/>
    <w:rsid w:val="00A50BC3"/>
    <w:rsid w:val="00A5277C"/>
    <w:rsid w:val="00A555EC"/>
    <w:rsid w:val="00A617DD"/>
    <w:rsid w:val="00A61C5E"/>
    <w:rsid w:val="00A637EC"/>
    <w:rsid w:val="00A65DE6"/>
    <w:rsid w:val="00A77E50"/>
    <w:rsid w:val="00A817F0"/>
    <w:rsid w:val="00A823F9"/>
    <w:rsid w:val="00A932B4"/>
    <w:rsid w:val="00A9640D"/>
    <w:rsid w:val="00A97C4F"/>
    <w:rsid w:val="00A97D45"/>
    <w:rsid w:val="00AA1E44"/>
    <w:rsid w:val="00AA2540"/>
    <w:rsid w:val="00AB631A"/>
    <w:rsid w:val="00AC41CB"/>
    <w:rsid w:val="00AC4694"/>
    <w:rsid w:val="00AC7E91"/>
    <w:rsid w:val="00AD377E"/>
    <w:rsid w:val="00AD469E"/>
    <w:rsid w:val="00AF4C88"/>
    <w:rsid w:val="00AF5511"/>
    <w:rsid w:val="00B0403D"/>
    <w:rsid w:val="00B045B1"/>
    <w:rsid w:val="00B04DCE"/>
    <w:rsid w:val="00B06899"/>
    <w:rsid w:val="00B11970"/>
    <w:rsid w:val="00B11AA5"/>
    <w:rsid w:val="00B15172"/>
    <w:rsid w:val="00B33408"/>
    <w:rsid w:val="00B41E96"/>
    <w:rsid w:val="00B42832"/>
    <w:rsid w:val="00B50C2B"/>
    <w:rsid w:val="00B51FDE"/>
    <w:rsid w:val="00B54BC7"/>
    <w:rsid w:val="00B6171C"/>
    <w:rsid w:val="00B67983"/>
    <w:rsid w:val="00B72DB2"/>
    <w:rsid w:val="00B747E9"/>
    <w:rsid w:val="00B939AE"/>
    <w:rsid w:val="00BB3041"/>
    <w:rsid w:val="00BB725A"/>
    <w:rsid w:val="00BC3771"/>
    <w:rsid w:val="00BD2F51"/>
    <w:rsid w:val="00BD679A"/>
    <w:rsid w:val="00BE0136"/>
    <w:rsid w:val="00BE53E8"/>
    <w:rsid w:val="00BE57E0"/>
    <w:rsid w:val="00BF7955"/>
    <w:rsid w:val="00BF7B5C"/>
    <w:rsid w:val="00C0462E"/>
    <w:rsid w:val="00C07E8D"/>
    <w:rsid w:val="00C1061A"/>
    <w:rsid w:val="00C3430F"/>
    <w:rsid w:val="00C344CF"/>
    <w:rsid w:val="00C3569A"/>
    <w:rsid w:val="00C40FED"/>
    <w:rsid w:val="00C44A1E"/>
    <w:rsid w:val="00C55BF1"/>
    <w:rsid w:val="00C5621D"/>
    <w:rsid w:val="00C60474"/>
    <w:rsid w:val="00C61582"/>
    <w:rsid w:val="00C63535"/>
    <w:rsid w:val="00C67703"/>
    <w:rsid w:val="00C725DA"/>
    <w:rsid w:val="00C940B6"/>
    <w:rsid w:val="00CA19C1"/>
    <w:rsid w:val="00CA4322"/>
    <w:rsid w:val="00CA7BC6"/>
    <w:rsid w:val="00CB29E7"/>
    <w:rsid w:val="00CB2BA0"/>
    <w:rsid w:val="00CB2D9A"/>
    <w:rsid w:val="00CD66D9"/>
    <w:rsid w:val="00CD6A3F"/>
    <w:rsid w:val="00CE038E"/>
    <w:rsid w:val="00CE0D96"/>
    <w:rsid w:val="00CF77F4"/>
    <w:rsid w:val="00D023F7"/>
    <w:rsid w:val="00D07FFA"/>
    <w:rsid w:val="00D13643"/>
    <w:rsid w:val="00D22772"/>
    <w:rsid w:val="00D300B2"/>
    <w:rsid w:val="00D34427"/>
    <w:rsid w:val="00D36227"/>
    <w:rsid w:val="00D3715D"/>
    <w:rsid w:val="00D42CD1"/>
    <w:rsid w:val="00D44BDE"/>
    <w:rsid w:val="00D45A56"/>
    <w:rsid w:val="00D51FDE"/>
    <w:rsid w:val="00D63F9D"/>
    <w:rsid w:val="00D64343"/>
    <w:rsid w:val="00D64FCB"/>
    <w:rsid w:val="00D66138"/>
    <w:rsid w:val="00D6637A"/>
    <w:rsid w:val="00D67461"/>
    <w:rsid w:val="00D74B84"/>
    <w:rsid w:val="00D76BD5"/>
    <w:rsid w:val="00D76D88"/>
    <w:rsid w:val="00D842B8"/>
    <w:rsid w:val="00D85CF7"/>
    <w:rsid w:val="00D930E4"/>
    <w:rsid w:val="00D961C3"/>
    <w:rsid w:val="00DA3C81"/>
    <w:rsid w:val="00DB2454"/>
    <w:rsid w:val="00DC7204"/>
    <w:rsid w:val="00DD00E5"/>
    <w:rsid w:val="00DD1448"/>
    <w:rsid w:val="00DD2EFD"/>
    <w:rsid w:val="00DE49BF"/>
    <w:rsid w:val="00DF17F0"/>
    <w:rsid w:val="00DF1A90"/>
    <w:rsid w:val="00DF6657"/>
    <w:rsid w:val="00DF6871"/>
    <w:rsid w:val="00E026D8"/>
    <w:rsid w:val="00E05E4B"/>
    <w:rsid w:val="00E30310"/>
    <w:rsid w:val="00E32ECB"/>
    <w:rsid w:val="00E338F0"/>
    <w:rsid w:val="00E42E2B"/>
    <w:rsid w:val="00E56A73"/>
    <w:rsid w:val="00E65E71"/>
    <w:rsid w:val="00E664A7"/>
    <w:rsid w:val="00E7039B"/>
    <w:rsid w:val="00E73376"/>
    <w:rsid w:val="00E75C66"/>
    <w:rsid w:val="00E8030F"/>
    <w:rsid w:val="00E8722B"/>
    <w:rsid w:val="00E91BB8"/>
    <w:rsid w:val="00E94782"/>
    <w:rsid w:val="00E96ED8"/>
    <w:rsid w:val="00EA2B65"/>
    <w:rsid w:val="00EA3524"/>
    <w:rsid w:val="00EA77CE"/>
    <w:rsid w:val="00EB105A"/>
    <w:rsid w:val="00EB1D33"/>
    <w:rsid w:val="00EB4263"/>
    <w:rsid w:val="00EC2701"/>
    <w:rsid w:val="00EC69D8"/>
    <w:rsid w:val="00ED0679"/>
    <w:rsid w:val="00EE682F"/>
    <w:rsid w:val="00EE779E"/>
    <w:rsid w:val="00EF4EB1"/>
    <w:rsid w:val="00EF6613"/>
    <w:rsid w:val="00EF7493"/>
    <w:rsid w:val="00F00F9E"/>
    <w:rsid w:val="00F02E02"/>
    <w:rsid w:val="00F068CA"/>
    <w:rsid w:val="00F06A92"/>
    <w:rsid w:val="00F07954"/>
    <w:rsid w:val="00F11E9B"/>
    <w:rsid w:val="00F13234"/>
    <w:rsid w:val="00F13D72"/>
    <w:rsid w:val="00F17553"/>
    <w:rsid w:val="00F215A6"/>
    <w:rsid w:val="00F2389A"/>
    <w:rsid w:val="00F501A2"/>
    <w:rsid w:val="00F614FB"/>
    <w:rsid w:val="00F6250B"/>
    <w:rsid w:val="00F72536"/>
    <w:rsid w:val="00F82108"/>
    <w:rsid w:val="00F853A1"/>
    <w:rsid w:val="00FA0C14"/>
    <w:rsid w:val="00FA4D91"/>
    <w:rsid w:val="00FB00B8"/>
    <w:rsid w:val="00FB0C08"/>
    <w:rsid w:val="00FB1995"/>
    <w:rsid w:val="00FB6CD5"/>
    <w:rsid w:val="00FB7522"/>
    <w:rsid w:val="00FB75B4"/>
    <w:rsid w:val="00FC08C6"/>
    <w:rsid w:val="00FC26A3"/>
    <w:rsid w:val="00FD06A8"/>
    <w:rsid w:val="00FD1DDF"/>
    <w:rsid w:val="00FD52E4"/>
    <w:rsid w:val="00FD7D84"/>
    <w:rsid w:val="00FE51CC"/>
    <w:rsid w:val="00FF56EE"/>
    <w:rsid w:val="00FF5B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D82F44"/>
  <w14:defaultImageDpi w14:val="300"/>
  <w15:docId w15:val="{9D944D48-29F2-464D-92EA-4AE01E78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495B"/>
    <w:pPr>
      <w:ind w:left="720"/>
      <w:contextualSpacing/>
    </w:pPr>
  </w:style>
  <w:style w:type="paragraph" w:styleId="NoSpacing">
    <w:name w:val="No Spacing"/>
    <w:uiPriority w:val="1"/>
    <w:qFormat/>
    <w:rsid w:val="00AD377E"/>
    <w:rPr>
      <w:rFonts w:eastAsiaTheme="minorHAnsi"/>
      <w:sz w:val="22"/>
      <w:szCs w:val="22"/>
    </w:rPr>
  </w:style>
  <w:style w:type="paragraph" w:styleId="NormalWeb">
    <w:name w:val="Normal (Web)"/>
    <w:basedOn w:val="Normal"/>
    <w:uiPriority w:val="99"/>
    <w:semiHidden/>
    <w:unhideWhenUsed/>
    <w:rsid w:val="00CD6A3F"/>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885185"/>
    <w:pPr>
      <w:tabs>
        <w:tab w:val="center" w:pos="4320"/>
        <w:tab w:val="right" w:pos="8640"/>
      </w:tabs>
    </w:pPr>
  </w:style>
  <w:style w:type="character" w:customStyle="1" w:styleId="HeaderChar">
    <w:name w:val="Header Char"/>
    <w:basedOn w:val="DefaultParagraphFont"/>
    <w:link w:val="Header"/>
    <w:uiPriority w:val="99"/>
    <w:rsid w:val="00885185"/>
  </w:style>
  <w:style w:type="paragraph" w:styleId="Footer">
    <w:name w:val="footer"/>
    <w:basedOn w:val="Normal"/>
    <w:link w:val="FooterChar"/>
    <w:uiPriority w:val="99"/>
    <w:unhideWhenUsed/>
    <w:rsid w:val="00885185"/>
    <w:pPr>
      <w:tabs>
        <w:tab w:val="center" w:pos="4320"/>
        <w:tab w:val="right" w:pos="8640"/>
      </w:tabs>
    </w:pPr>
  </w:style>
  <w:style w:type="character" w:customStyle="1" w:styleId="FooterChar">
    <w:name w:val="Footer Char"/>
    <w:basedOn w:val="DefaultParagraphFont"/>
    <w:link w:val="Footer"/>
    <w:uiPriority w:val="99"/>
    <w:rsid w:val="00885185"/>
  </w:style>
  <w:style w:type="character" w:styleId="PageNumber">
    <w:name w:val="page number"/>
    <w:basedOn w:val="DefaultParagraphFont"/>
    <w:uiPriority w:val="99"/>
    <w:semiHidden/>
    <w:unhideWhenUsed/>
    <w:rsid w:val="00885185"/>
  </w:style>
  <w:style w:type="paragraph" w:styleId="EndnoteText">
    <w:name w:val="endnote text"/>
    <w:basedOn w:val="Normal"/>
    <w:link w:val="EndnoteTextChar"/>
    <w:uiPriority w:val="99"/>
    <w:semiHidden/>
    <w:unhideWhenUsed/>
    <w:rsid w:val="00236892"/>
    <w:rPr>
      <w:sz w:val="20"/>
      <w:szCs w:val="20"/>
    </w:rPr>
  </w:style>
  <w:style w:type="character" w:customStyle="1" w:styleId="EndnoteTextChar">
    <w:name w:val="Endnote Text Char"/>
    <w:basedOn w:val="DefaultParagraphFont"/>
    <w:link w:val="EndnoteText"/>
    <w:uiPriority w:val="99"/>
    <w:semiHidden/>
    <w:rsid w:val="00236892"/>
    <w:rPr>
      <w:sz w:val="20"/>
      <w:szCs w:val="20"/>
    </w:rPr>
  </w:style>
  <w:style w:type="character" w:styleId="EndnoteReference">
    <w:name w:val="endnote reference"/>
    <w:basedOn w:val="DefaultParagraphFont"/>
    <w:uiPriority w:val="99"/>
    <w:semiHidden/>
    <w:unhideWhenUsed/>
    <w:rsid w:val="00236892"/>
    <w:rPr>
      <w:vertAlign w:val="superscript"/>
    </w:rPr>
  </w:style>
  <w:style w:type="table" w:styleId="TableGrid">
    <w:name w:val="Table Grid"/>
    <w:basedOn w:val="TableNormal"/>
    <w:uiPriority w:val="59"/>
    <w:rsid w:val="00DD00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9768F"/>
    <w:rPr>
      <w:color w:val="0000FF" w:themeColor="hyperlink"/>
      <w:u w:val="single"/>
    </w:rPr>
  </w:style>
  <w:style w:type="paragraph" w:styleId="BalloonText">
    <w:name w:val="Balloon Text"/>
    <w:basedOn w:val="Normal"/>
    <w:link w:val="BalloonTextChar"/>
    <w:uiPriority w:val="99"/>
    <w:semiHidden/>
    <w:unhideWhenUsed/>
    <w:rsid w:val="00B41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E96"/>
    <w:rPr>
      <w:rFonts w:ascii="Segoe UI" w:hAnsi="Segoe UI" w:cs="Segoe UI"/>
      <w:sz w:val="18"/>
      <w:szCs w:val="18"/>
    </w:rPr>
  </w:style>
  <w:style w:type="character" w:styleId="CommentReference">
    <w:name w:val="annotation reference"/>
    <w:basedOn w:val="DefaultParagraphFont"/>
    <w:uiPriority w:val="99"/>
    <w:semiHidden/>
    <w:unhideWhenUsed/>
    <w:rsid w:val="003F4348"/>
    <w:rPr>
      <w:sz w:val="16"/>
      <w:szCs w:val="16"/>
    </w:rPr>
  </w:style>
  <w:style w:type="paragraph" w:styleId="CommentText">
    <w:name w:val="annotation text"/>
    <w:basedOn w:val="Normal"/>
    <w:link w:val="CommentTextChar"/>
    <w:uiPriority w:val="99"/>
    <w:unhideWhenUsed/>
    <w:rsid w:val="003F4348"/>
    <w:rPr>
      <w:sz w:val="20"/>
      <w:szCs w:val="20"/>
    </w:rPr>
  </w:style>
  <w:style w:type="character" w:customStyle="1" w:styleId="CommentTextChar">
    <w:name w:val="Comment Text Char"/>
    <w:basedOn w:val="DefaultParagraphFont"/>
    <w:link w:val="CommentText"/>
    <w:uiPriority w:val="99"/>
    <w:rsid w:val="003F4348"/>
    <w:rPr>
      <w:sz w:val="20"/>
      <w:szCs w:val="20"/>
    </w:rPr>
  </w:style>
  <w:style w:type="paragraph" w:styleId="CommentSubject">
    <w:name w:val="annotation subject"/>
    <w:basedOn w:val="CommentText"/>
    <w:next w:val="CommentText"/>
    <w:link w:val="CommentSubjectChar"/>
    <w:uiPriority w:val="99"/>
    <w:semiHidden/>
    <w:unhideWhenUsed/>
    <w:rsid w:val="003F4348"/>
    <w:rPr>
      <w:b/>
      <w:bCs/>
    </w:rPr>
  </w:style>
  <w:style w:type="character" w:customStyle="1" w:styleId="CommentSubjectChar">
    <w:name w:val="Comment Subject Char"/>
    <w:basedOn w:val="CommentTextChar"/>
    <w:link w:val="CommentSubject"/>
    <w:uiPriority w:val="99"/>
    <w:semiHidden/>
    <w:rsid w:val="003F4348"/>
    <w:rPr>
      <w:b/>
      <w:bCs/>
      <w:sz w:val="20"/>
      <w:szCs w:val="20"/>
    </w:rPr>
  </w:style>
  <w:style w:type="character" w:customStyle="1" w:styleId="UnresolvedMention1">
    <w:name w:val="Unresolved Mention1"/>
    <w:basedOn w:val="DefaultParagraphFont"/>
    <w:uiPriority w:val="99"/>
    <w:semiHidden/>
    <w:unhideWhenUsed/>
    <w:rsid w:val="00131DBD"/>
    <w:rPr>
      <w:color w:val="605E5C"/>
      <w:shd w:val="clear" w:color="auto" w:fill="E1DFDD"/>
    </w:rPr>
  </w:style>
  <w:style w:type="paragraph" w:styleId="Revision">
    <w:name w:val="Revision"/>
    <w:hidden/>
    <w:uiPriority w:val="99"/>
    <w:semiHidden/>
    <w:rsid w:val="00633F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85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catalog.wvu.edu/undergraduate/eberlycollegeofartsandsciences/" TargetMode="External"/><Relationship Id="rId4" Type="http://schemas.openxmlformats.org/officeDocument/2006/relationships/webSettings" Target="webSettings.xml"/><Relationship Id="rId9" Type="http://schemas.openxmlformats.org/officeDocument/2006/relationships/hyperlink" Target="http://catalog.wvu.edu/undergraduate/mino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Shambugh</dc:creator>
  <cp:lastModifiedBy>Jacqueline Griggs</cp:lastModifiedBy>
  <cp:revision>3</cp:revision>
  <cp:lastPrinted>2015-10-06T17:13:00Z</cp:lastPrinted>
  <dcterms:created xsi:type="dcterms:W3CDTF">2025-11-24T20:38:00Z</dcterms:created>
  <dcterms:modified xsi:type="dcterms:W3CDTF">2025-12-01T17:12:00Z</dcterms:modified>
</cp:coreProperties>
</file>