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F8" w:rsidRPr="00DD39B5" w:rsidRDefault="00625D62" w:rsidP="00DD39B5">
      <w:pPr>
        <w:jc w:val="center"/>
        <w:rPr>
          <w:rFonts w:ascii="Comic Sans MS" w:hAnsi="Comic Sans MS"/>
          <w:b/>
          <w:color w:val="8B0B04"/>
          <w:sz w:val="36"/>
          <w:szCs w:val="36"/>
        </w:rPr>
      </w:pPr>
      <w:bookmarkStart w:id="0" w:name="_GoBack"/>
      <w:bookmarkEnd w:id="0"/>
      <w:r w:rsidRPr="004E2CF6">
        <w:rPr>
          <w:rFonts w:ascii="Comic Sans MS" w:hAnsi="Comic Sans MS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5D339ECD" wp14:editId="20600474">
            <wp:simplePos x="0" y="0"/>
            <wp:positionH relativeFrom="column">
              <wp:posOffset>227965</wp:posOffset>
            </wp:positionH>
            <wp:positionV relativeFrom="paragraph">
              <wp:posOffset>-103505</wp:posOffset>
            </wp:positionV>
            <wp:extent cx="1097280" cy="482539"/>
            <wp:effectExtent l="0" t="0" r="0" b="0"/>
            <wp:wrapNone/>
            <wp:docPr id="2" name="Picture 0" descr="BlueRidge_logo_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Ridge_logo_2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482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9B5">
        <w:rPr>
          <w:rFonts w:ascii="Comic Sans MS" w:hAnsi="Comic Sans MS"/>
          <w:b/>
          <w:color w:val="8B0B04"/>
          <w:sz w:val="36"/>
          <w:szCs w:val="36"/>
        </w:rPr>
        <w:t xml:space="preserve">           </w:t>
      </w:r>
      <w:r w:rsidR="0032507D" w:rsidRPr="00DD39B5">
        <w:rPr>
          <w:rFonts w:ascii="Comic Sans MS" w:hAnsi="Comic Sans MS"/>
          <w:b/>
          <w:color w:val="8B0B04"/>
          <w:sz w:val="36"/>
          <w:szCs w:val="36"/>
        </w:rPr>
        <w:t>SKILLS</w:t>
      </w:r>
      <w:r w:rsidR="00F64ACE" w:rsidRPr="00DD39B5">
        <w:rPr>
          <w:rFonts w:ascii="Comic Sans MS" w:hAnsi="Comic Sans MS"/>
          <w:b/>
          <w:color w:val="8B0B04"/>
          <w:sz w:val="36"/>
          <w:szCs w:val="36"/>
        </w:rPr>
        <w:t xml:space="preserve"> 101</w:t>
      </w:r>
      <w:r w:rsidR="00A26E06" w:rsidRPr="00DD39B5">
        <w:rPr>
          <w:rFonts w:ascii="Comic Sans MS" w:hAnsi="Comic Sans MS"/>
          <w:b/>
          <w:color w:val="8B0B04"/>
          <w:sz w:val="36"/>
          <w:szCs w:val="36"/>
        </w:rPr>
        <w:t xml:space="preserve"> </w:t>
      </w:r>
      <w:r w:rsidR="00521926" w:rsidRPr="00DD39B5">
        <w:rPr>
          <w:rFonts w:ascii="Comic Sans MS" w:hAnsi="Comic Sans MS"/>
          <w:b/>
          <w:color w:val="8B0B04"/>
          <w:sz w:val="36"/>
          <w:szCs w:val="36"/>
        </w:rPr>
        <w:t xml:space="preserve">Math </w:t>
      </w:r>
      <w:r w:rsidR="00A26E06" w:rsidRPr="00DD39B5">
        <w:rPr>
          <w:rFonts w:ascii="Comic Sans MS" w:hAnsi="Comic Sans MS"/>
          <w:b/>
          <w:color w:val="8B0B04"/>
          <w:sz w:val="36"/>
          <w:szCs w:val="36"/>
        </w:rPr>
        <w:t>Boot Camp</w:t>
      </w:r>
      <w:r w:rsidR="00920732" w:rsidRPr="00DD39B5">
        <w:rPr>
          <w:rFonts w:ascii="Comic Sans MS" w:hAnsi="Comic Sans MS"/>
          <w:b/>
          <w:color w:val="8B0B04"/>
          <w:sz w:val="36"/>
          <w:szCs w:val="36"/>
        </w:rPr>
        <w:t xml:space="preserve"> </w:t>
      </w:r>
      <w:r w:rsidR="00EA1183">
        <w:rPr>
          <w:rFonts w:ascii="Comic Sans MS" w:hAnsi="Comic Sans MS"/>
          <w:b/>
          <w:color w:val="8B0B04"/>
          <w:sz w:val="36"/>
          <w:szCs w:val="36"/>
        </w:rPr>
        <w:t>now Online</w:t>
      </w:r>
    </w:p>
    <w:p w:rsidR="002907DE" w:rsidRPr="00897829" w:rsidRDefault="0015039B" w:rsidP="00DD39B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897829">
        <w:rPr>
          <w:rFonts w:ascii="Comic Sans MS" w:hAnsi="Comic Sans MS"/>
          <w:sz w:val="24"/>
          <w:szCs w:val="24"/>
        </w:rPr>
        <w:t xml:space="preserve">SKILLS 101 </w:t>
      </w:r>
      <w:r w:rsidR="00994078" w:rsidRPr="00897829">
        <w:rPr>
          <w:rFonts w:ascii="Comic Sans MS" w:hAnsi="Comic Sans MS"/>
          <w:sz w:val="24"/>
          <w:szCs w:val="24"/>
        </w:rPr>
        <w:t xml:space="preserve">is a </w:t>
      </w:r>
      <w:r w:rsidR="00D96607" w:rsidRPr="00897829">
        <w:rPr>
          <w:rFonts w:ascii="Comic Sans MS" w:hAnsi="Comic Sans MS"/>
          <w:sz w:val="24"/>
          <w:szCs w:val="24"/>
        </w:rPr>
        <w:t>test prep boo</w:t>
      </w:r>
      <w:r w:rsidR="00215665" w:rsidRPr="00897829">
        <w:rPr>
          <w:rFonts w:ascii="Comic Sans MS" w:hAnsi="Comic Sans MS"/>
          <w:sz w:val="24"/>
          <w:szCs w:val="24"/>
        </w:rPr>
        <w:t>t camp</w:t>
      </w:r>
      <w:r w:rsidR="00DD39B5" w:rsidRPr="00897829">
        <w:rPr>
          <w:rFonts w:ascii="Comic Sans MS" w:hAnsi="Comic Sans MS"/>
          <w:sz w:val="24"/>
          <w:szCs w:val="24"/>
        </w:rPr>
        <w:t xml:space="preserve"> </w:t>
      </w:r>
      <w:r w:rsidRPr="00897829">
        <w:rPr>
          <w:rFonts w:ascii="Comic Sans MS" w:hAnsi="Comic Sans MS"/>
          <w:b/>
          <w:sz w:val="24"/>
          <w:szCs w:val="24"/>
        </w:rPr>
        <w:t xml:space="preserve">open to all BRCTC students who </w:t>
      </w:r>
      <w:r w:rsidR="003D5CD1" w:rsidRPr="00897829">
        <w:rPr>
          <w:rFonts w:ascii="Comic Sans MS" w:hAnsi="Comic Sans MS"/>
          <w:b/>
          <w:sz w:val="24"/>
          <w:szCs w:val="24"/>
        </w:rPr>
        <w:t xml:space="preserve">have taken </w:t>
      </w:r>
      <w:r w:rsidR="006C0FB8">
        <w:rPr>
          <w:rFonts w:ascii="Comic Sans MS" w:hAnsi="Comic Sans MS"/>
          <w:b/>
          <w:sz w:val="24"/>
          <w:szCs w:val="24"/>
        </w:rPr>
        <w:t xml:space="preserve">the </w:t>
      </w:r>
      <w:r w:rsidR="003D5CD1" w:rsidRPr="00897829">
        <w:rPr>
          <w:rFonts w:ascii="Comic Sans MS" w:hAnsi="Comic Sans MS"/>
          <w:b/>
          <w:sz w:val="24"/>
          <w:szCs w:val="24"/>
        </w:rPr>
        <w:t xml:space="preserve">Placement Test and </w:t>
      </w:r>
      <w:r w:rsidRPr="00897829">
        <w:rPr>
          <w:rFonts w:ascii="Comic Sans MS" w:hAnsi="Comic Sans MS"/>
          <w:b/>
          <w:sz w:val="24"/>
          <w:szCs w:val="24"/>
        </w:rPr>
        <w:t>d</w:t>
      </w:r>
      <w:r w:rsidR="0023560C" w:rsidRPr="00897829">
        <w:rPr>
          <w:rFonts w:ascii="Comic Sans MS" w:hAnsi="Comic Sans MS"/>
          <w:b/>
          <w:sz w:val="24"/>
          <w:szCs w:val="24"/>
        </w:rPr>
        <w:t xml:space="preserve">id not place into </w:t>
      </w:r>
      <w:r w:rsidRPr="00897829">
        <w:rPr>
          <w:rFonts w:ascii="Comic Sans MS" w:hAnsi="Comic Sans MS"/>
          <w:b/>
          <w:sz w:val="24"/>
          <w:szCs w:val="24"/>
        </w:rPr>
        <w:t>Math</w:t>
      </w:r>
      <w:r w:rsidR="00606648" w:rsidRPr="00897829">
        <w:rPr>
          <w:rFonts w:ascii="Comic Sans MS" w:hAnsi="Comic Sans MS"/>
          <w:b/>
          <w:sz w:val="24"/>
          <w:szCs w:val="24"/>
        </w:rPr>
        <w:t xml:space="preserve"> 101</w:t>
      </w:r>
      <w:r w:rsidR="00A26E06" w:rsidRPr="00897829">
        <w:rPr>
          <w:rFonts w:ascii="Comic Sans MS" w:hAnsi="Comic Sans MS"/>
          <w:b/>
          <w:sz w:val="24"/>
          <w:szCs w:val="24"/>
        </w:rPr>
        <w:t xml:space="preserve"> or </w:t>
      </w:r>
      <w:r w:rsidR="00622441" w:rsidRPr="00897829">
        <w:rPr>
          <w:rFonts w:ascii="Comic Sans MS" w:hAnsi="Comic Sans MS"/>
          <w:b/>
          <w:sz w:val="24"/>
          <w:szCs w:val="24"/>
        </w:rPr>
        <w:t xml:space="preserve">higher. </w:t>
      </w:r>
      <w:r w:rsidR="00EA1183" w:rsidRPr="00897829">
        <w:rPr>
          <w:rFonts w:ascii="Comic Sans MS" w:hAnsi="Comic Sans MS"/>
          <w:sz w:val="24"/>
          <w:szCs w:val="24"/>
        </w:rPr>
        <w:t>Students can</w:t>
      </w:r>
      <w:r w:rsidR="00EA1183" w:rsidRPr="00897829">
        <w:rPr>
          <w:rFonts w:ascii="Comic Sans MS" w:hAnsi="Comic Sans MS"/>
          <w:b/>
          <w:sz w:val="24"/>
          <w:szCs w:val="24"/>
        </w:rPr>
        <w:t xml:space="preserve"> </w:t>
      </w:r>
      <w:r w:rsidR="00EA1183" w:rsidRPr="00897829">
        <w:rPr>
          <w:rFonts w:ascii="Comic Sans MS" w:hAnsi="Comic Sans MS"/>
          <w:sz w:val="24"/>
          <w:szCs w:val="24"/>
        </w:rPr>
        <w:t>now</w:t>
      </w:r>
      <w:r w:rsidR="00EA1183" w:rsidRPr="00897829">
        <w:rPr>
          <w:rFonts w:ascii="Comic Sans MS" w:hAnsi="Comic Sans MS"/>
          <w:b/>
          <w:sz w:val="24"/>
          <w:szCs w:val="24"/>
        </w:rPr>
        <w:t xml:space="preserve"> </w:t>
      </w:r>
      <w:r w:rsidR="00EA1183" w:rsidRPr="00897829">
        <w:rPr>
          <w:rFonts w:ascii="Comic Sans MS" w:hAnsi="Comic Sans MS"/>
          <w:sz w:val="24"/>
          <w:szCs w:val="24"/>
        </w:rPr>
        <w:t>take this course throughout the academic calenda</w:t>
      </w:r>
      <w:r w:rsidR="004D3220">
        <w:rPr>
          <w:rFonts w:ascii="Comic Sans MS" w:hAnsi="Comic Sans MS"/>
          <w:sz w:val="24"/>
          <w:szCs w:val="24"/>
        </w:rPr>
        <w:t>r year in addition to the</w:t>
      </w:r>
      <w:r w:rsidR="00EA1183" w:rsidRPr="00897829">
        <w:rPr>
          <w:rFonts w:ascii="Comic Sans MS" w:hAnsi="Comic Sans MS"/>
          <w:sz w:val="24"/>
          <w:szCs w:val="24"/>
        </w:rPr>
        <w:t xml:space="preserve"> sessions which </w:t>
      </w:r>
      <w:r w:rsidR="004D3220">
        <w:rPr>
          <w:rFonts w:ascii="Comic Sans MS" w:hAnsi="Comic Sans MS"/>
          <w:sz w:val="24"/>
          <w:szCs w:val="24"/>
        </w:rPr>
        <w:t>normally take place twice a year</w:t>
      </w:r>
      <w:r w:rsidR="00EA1183" w:rsidRPr="00897829">
        <w:rPr>
          <w:rFonts w:ascii="Comic Sans MS" w:hAnsi="Comic Sans MS"/>
          <w:sz w:val="24"/>
          <w:szCs w:val="24"/>
        </w:rPr>
        <w:t xml:space="preserve">. </w:t>
      </w:r>
      <w:r w:rsidR="00521926" w:rsidRPr="00897829">
        <w:rPr>
          <w:rFonts w:ascii="Comic Sans MS" w:hAnsi="Comic Sans MS"/>
          <w:sz w:val="24"/>
          <w:szCs w:val="24"/>
        </w:rPr>
        <w:t xml:space="preserve">Students will </w:t>
      </w:r>
      <w:r w:rsidR="00EA1183" w:rsidRPr="00897829">
        <w:rPr>
          <w:rFonts w:ascii="Comic Sans MS" w:hAnsi="Comic Sans MS"/>
          <w:sz w:val="24"/>
          <w:szCs w:val="24"/>
        </w:rPr>
        <w:t xml:space="preserve">schedule an appointment to </w:t>
      </w:r>
      <w:r w:rsidR="00FA50D3" w:rsidRPr="00897829">
        <w:rPr>
          <w:rFonts w:ascii="Comic Sans MS" w:hAnsi="Comic Sans MS"/>
          <w:sz w:val="24"/>
          <w:szCs w:val="24"/>
        </w:rPr>
        <w:t>take the placeme</w:t>
      </w:r>
      <w:r w:rsidR="00A26E06" w:rsidRPr="00897829">
        <w:rPr>
          <w:rFonts w:ascii="Comic Sans MS" w:hAnsi="Comic Sans MS"/>
          <w:sz w:val="24"/>
          <w:szCs w:val="24"/>
        </w:rPr>
        <w:t xml:space="preserve">nt test </w:t>
      </w:r>
      <w:r w:rsidR="00EA1183" w:rsidRPr="00897829">
        <w:rPr>
          <w:rFonts w:ascii="Comic Sans MS" w:hAnsi="Comic Sans MS"/>
          <w:sz w:val="24"/>
          <w:szCs w:val="24"/>
        </w:rPr>
        <w:t xml:space="preserve">after viewing all the online lessons.  </w:t>
      </w:r>
      <w:r w:rsidR="00521926" w:rsidRPr="00897829">
        <w:rPr>
          <w:rFonts w:ascii="Comic Sans MS" w:hAnsi="Comic Sans MS"/>
          <w:sz w:val="24"/>
          <w:szCs w:val="24"/>
        </w:rPr>
        <w:t xml:space="preserve">Students </w:t>
      </w:r>
      <w:r w:rsidR="00521926" w:rsidRPr="00897829">
        <w:rPr>
          <w:rFonts w:ascii="Comic Sans MS" w:hAnsi="Comic Sans MS"/>
          <w:b/>
          <w:sz w:val="24"/>
          <w:szCs w:val="24"/>
        </w:rPr>
        <w:t xml:space="preserve">must </w:t>
      </w:r>
      <w:r w:rsidR="00521926" w:rsidRPr="00897829">
        <w:rPr>
          <w:rFonts w:ascii="Comic Sans MS" w:hAnsi="Comic Sans MS"/>
          <w:sz w:val="24"/>
          <w:szCs w:val="24"/>
        </w:rPr>
        <w:t>have a Blue Ridge CTC email</w:t>
      </w:r>
      <w:r w:rsidR="004D3220">
        <w:rPr>
          <w:rFonts w:ascii="Comic Sans MS" w:hAnsi="Comic Sans MS"/>
          <w:sz w:val="24"/>
          <w:szCs w:val="24"/>
        </w:rPr>
        <w:t xml:space="preserve"> to enroll</w:t>
      </w:r>
      <w:r w:rsidR="00521926" w:rsidRPr="00897829">
        <w:rPr>
          <w:rFonts w:ascii="Comic Sans MS" w:hAnsi="Comic Sans MS"/>
          <w:sz w:val="24"/>
          <w:szCs w:val="24"/>
        </w:rPr>
        <w:t xml:space="preserve">. </w:t>
      </w:r>
      <w:r w:rsidR="002907DE" w:rsidRPr="00897829">
        <w:rPr>
          <w:rFonts w:ascii="Comic Sans MS" w:hAnsi="Comic Sans MS"/>
          <w:sz w:val="24"/>
          <w:szCs w:val="24"/>
        </w:rPr>
        <w:t xml:space="preserve">This course involves primarily online instruction that </w:t>
      </w:r>
      <w:r w:rsidR="002907DE" w:rsidRPr="00897829">
        <w:rPr>
          <w:rFonts w:ascii="Comic Sans MS" w:hAnsi="Comic Sans MS"/>
          <w:b/>
          <w:sz w:val="24"/>
          <w:szCs w:val="24"/>
        </w:rPr>
        <w:t>requires</w:t>
      </w:r>
      <w:r w:rsidR="002907DE" w:rsidRPr="00897829">
        <w:rPr>
          <w:rFonts w:ascii="Comic Sans MS" w:hAnsi="Comic Sans MS"/>
          <w:sz w:val="24"/>
          <w:szCs w:val="24"/>
        </w:rPr>
        <w:t xml:space="preserve"> Internet access from home and/or classr</w:t>
      </w:r>
      <w:r w:rsidR="00EA1183" w:rsidRPr="00897829">
        <w:rPr>
          <w:rFonts w:ascii="Comic Sans MS" w:hAnsi="Comic Sans MS"/>
          <w:sz w:val="24"/>
          <w:szCs w:val="24"/>
        </w:rPr>
        <w:t>oom. Students will need to use</w:t>
      </w:r>
      <w:r w:rsidR="002907DE" w:rsidRPr="00897829">
        <w:rPr>
          <w:rFonts w:ascii="Comic Sans MS" w:hAnsi="Comic Sans MS"/>
          <w:sz w:val="24"/>
          <w:szCs w:val="24"/>
        </w:rPr>
        <w:t xml:space="preserve"> earbuds or a listening device </w:t>
      </w:r>
      <w:r w:rsidR="00EA1183" w:rsidRPr="00897829">
        <w:rPr>
          <w:rFonts w:ascii="Comic Sans MS" w:hAnsi="Comic Sans MS"/>
          <w:sz w:val="24"/>
          <w:szCs w:val="24"/>
        </w:rPr>
        <w:t xml:space="preserve">if </w:t>
      </w:r>
      <w:r w:rsidR="004F5AF9" w:rsidRPr="00897829">
        <w:rPr>
          <w:rFonts w:ascii="Comic Sans MS" w:hAnsi="Comic Sans MS"/>
          <w:sz w:val="24"/>
          <w:szCs w:val="24"/>
        </w:rPr>
        <w:t>access</w:t>
      </w:r>
      <w:r w:rsidR="00EA1183" w:rsidRPr="00897829">
        <w:rPr>
          <w:rFonts w:ascii="Comic Sans MS" w:hAnsi="Comic Sans MS"/>
          <w:sz w:val="24"/>
          <w:szCs w:val="24"/>
        </w:rPr>
        <w:t>ing</w:t>
      </w:r>
      <w:r w:rsidR="004F5AF9" w:rsidRPr="00897829">
        <w:rPr>
          <w:rFonts w:ascii="Comic Sans MS" w:hAnsi="Comic Sans MS"/>
          <w:sz w:val="24"/>
          <w:szCs w:val="24"/>
        </w:rPr>
        <w:t xml:space="preserve"> the </w:t>
      </w:r>
      <w:r w:rsidR="00EA1183" w:rsidRPr="00897829">
        <w:rPr>
          <w:rFonts w:ascii="Comic Sans MS" w:hAnsi="Comic Sans MS"/>
          <w:sz w:val="24"/>
          <w:szCs w:val="24"/>
        </w:rPr>
        <w:t>instructional videos from a campus</w:t>
      </w:r>
      <w:r w:rsidR="002907DE" w:rsidRPr="00897829">
        <w:rPr>
          <w:rFonts w:ascii="Comic Sans MS" w:hAnsi="Comic Sans MS"/>
          <w:sz w:val="24"/>
          <w:szCs w:val="24"/>
        </w:rPr>
        <w:t xml:space="preserve"> classroom. </w:t>
      </w:r>
    </w:p>
    <w:p w:rsidR="007516BC" w:rsidRPr="00897829" w:rsidRDefault="00C82C98" w:rsidP="002907DE">
      <w:pPr>
        <w:spacing w:after="0" w:line="240" w:lineRule="auto"/>
        <w:ind w:firstLine="720"/>
        <w:jc w:val="both"/>
        <w:rPr>
          <w:rFonts w:ascii="Comic Sans MS" w:hAnsi="Comic Sans MS"/>
          <w:sz w:val="24"/>
          <w:szCs w:val="24"/>
        </w:rPr>
      </w:pPr>
      <w:r w:rsidRPr="00897829">
        <w:rPr>
          <w:rFonts w:ascii="Comic Sans MS" w:hAnsi="Comic Sans MS"/>
          <w:sz w:val="24"/>
          <w:szCs w:val="24"/>
        </w:rPr>
        <w:t>Students who wish to register for this</w:t>
      </w:r>
      <w:r w:rsidR="00521926" w:rsidRPr="00897829">
        <w:rPr>
          <w:rFonts w:ascii="Comic Sans MS" w:hAnsi="Comic Sans MS"/>
          <w:sz w:val="24"/>
          <w:szCs w:val="24"/>
        </w:rPr>
        <w:t xml:space="preserve"> course</w:t>
      </w:r>
      <w:r w:rsidR="00EA1183" w:rsidRPr="00897829">
        <w:rPr>
          <w:rFonts w:ascii="Comic Sans MS" w:hAnsi="Comic Sans MS"/>
          <w:sz w:val="24"/>
          <w:szCs w:val="24"/>
        </w:rPr>
        <w:t xml:space="preserve"> and do not have a current Blue Ridge email address</w:t>
      </w:r>
      <w:r w:rsidR="00521926" w:rsidRPr="00897829">
        <w:rPr>
          <w:rFonts w:ascii="Comic Sans MS" w:hAnsi="Comic Sans MS"/>
          <w:sz w:val="24"/>
          <w:szCs w:val="24"/>
        </w:rPr>
        <w:t xml:space="preserve">, must complete a Non-Degree Seeking Application and turn it in to the Admissions Office to be </w:t>
      </w:r>
      <w:r w:rsidR="0021778D" w:rsidRPr="00897829">
        <w:rPr>
          <w:rFonts w:ascii="Comic Sans MS" w:hAnsi="Comic Sans MS"/>
          <w:sz w:val="24"/>
          <w:szCs w:val="24"/>
        </w:rPr>
        <w:t xml:space="preserve">assigned an email address and </w:t>
      </w:r>
      <w:r w:rsidR="00F9357B" w:rsidRPr="00897829">
        <w:rPr>
          <w:rFonts w:ascii="Comic Sans MS" w:hAnsi="Comic Sans MS"/>
          <w:sz w:val="24"/>
          <w:szCs w:val="24"/>
        </w:rPr>
        <w:t xml:space="preserve">to be </w:t>
      </w:r>
      <w:r w:rsidR="0021778D" w:rsidRPr="00897829">
        <w:rPr>
          <w:rFonts w:ascii="Comic Sans MS" w:hAnsi="Comic Sans MS"/>
          <w:sz w:val="24"/>
          <w:szCs w:val="24"/>
        </w:rPr>
        <w:t xml:space="preserve">given access to the lessons.  Please allow extra time to </w:t>
      </w:r>
      <w:r w:rsidRPr="00897829">
        <w:rPr>
          <w:rFonts w:ascii="Comic Sans MS" w:hAnsi="Comic Sans MS"/>
          <w:sz w:val="24"/>
          <w:szCs w:val="24"/>
        </w:rPr>
        <w:t xml:space="preserve">receive this information </w:t>
      </w:r>
      <w:r w:rsidR="00515525" w:rsidRPr="00897829">
        <w:rPr>
          <w:rFonts w:ascii="Comic Sans MS" w:hAnsi="Comic Sans MS"/>
          <w:sz w:val="24"/>
          <w:szCs w:val="24"/>
        </w:rPr>
        <w:t xml:space="preserve">if registering </w:t>
      </w:r>
      <w:r w:rsidR="00897829">
        <w:rPr>
          <w:rFonts w:ascii="Comic Sans MS" w:hAnsi="Comic Sans MS"/>
          <w:sz w:val="24"/>
          <w:szCs w:val="24"/>
        </w:rPr>
        <w:t xml:space="preserve">for the course </w:t>
      </w:r>
      <w:r w:rsidR="004F5AF9" w:rsidRPr="00897829">
        <w:rPr>
          <w:rFonts w:ascii="Comic Sans MS" w:hAnsi="Comic Sans MS"/>
          <w:sz w:val="24"/>
          <w:szCs w:val="24"/>
        </w:rPr>
        <w:t>this way.</w:t>
      </w:r>
    </w:p>
    <w:p w:rsidR="00DD39B5" w:rsidRPr="00897829" w:rsidRDefault="00DD39B5" w:rsidP="002A13CE">
      <w:pPr>
        <w:spacing w:after="0" w:line="240" w:lineRule="auto"/>
        <w:ind w:firstLine="720"/>
        <w:jc w:val="both"/>
        <w:rPr>
          <w:rFonts w:ascii="Comic Sans MS" w:hAnsi="Comic Sans MS"/>
          <w:i/>
          <w:sz w:val="24"/>
          <w:szCs w:val="24"/>
        </w:rPr>
      </w:pPr>
      <w:r w:rsidRPr="00897829">
        <w:rPr>
          <w:rFonts w:ascii="Comic Sans MS" w:hAnsi="Comic Sans MS"/>
          <w:i/>
          <w:sz w:val="24"/>
          <w:szCs w:val="24"/>
        </w:rPr>
        <w:t xml:space="preserve">Attendance and participations is not a guarantee of placing into a college-level </w:t>
      </w:r>
      <w:r w:rsidR="002A13CE" w:rsidRPr="00897829">
        <w:rPr>
          <w:rFonts w:ascii="Comic Sans MS" w:hAnsi="Comic Sans MS"/>
          <w:i/>
          <w:sz w:val="24"/>
          <w:szCs w:val="24"/>
        </w:rPr>
        <w:t xml:space="preserve">or </w:t>
      </w:r>
      <w:r w:rsidRPr="00897829">
        <w:rPr>
          <w:rFonts w:ascii="Comic Sans MS" w:hAnsi="Comic Sans MS"/>
          <w:i/>
          <w:sz w:val="24"/>
          <w:szCs w:val="24"/>
        </w:rPr>
        <w:t>mathematics course(s) when retesting. The Math Boot Camp is recommended for students who had placement scores within a close range of cut-off scores for MATH 101 or higher. The SKILLS 101 boot camps are also recommended for students who have ta</w:t>
      </w:r>
      <w:r w:rsidR="00C82C98" w:rsidRPr="00897829">
        <w:rPr>
          <w:rFonts w:ascii="Comic Sans MS" w:hAnsi="Comic Sans MS"/>
          <w:i/>
          <w:sz w:val="24"/>
          <w:szCs w:val="24"/>
        </w:rPr>
        <w:t>ken developmental</w:t>
      </w:r>
      <w:r w:rsidRPr="00897829">
        <w:rPr>
          <w:rFonts w:ascii="Comic Sans MS" w:hAnsi="Comic Sans MS"/>
          <w:i/>
          <w:sz w:val="24"/>
          <w:szCs w:val="24"/>
        </w:rPr>
        <w:t xml:space="preserve"> mathematics courses and either did no</w:t>
      </w:r>
      <w:r w:rsidR="002907DE" w:rsidRPr="00897829">
        <w:rPr>
          <w:rFonts w:ascii="Comic Sans MS" w:hAnsi="Comic Sans MS"/>
          <w:i/>
          <w:sz w:val="24"/>
          <w:szCs w:val="24"/>
        </w:rPr>
        <w:t>t</w:t>
      </w:r>
      <w:r w:rsidRPr="00897829">
        <w:rPr>
          <w:rFonts w:ascii="Comic Sans MS" w:hAnsi="Comic Sans MS"/>
          <w:i/>
          <w:sz w:val="24"/>
          <w:szCs w:val="24"/>
        </w:rPr>
        <w:t xml:space="preserve"> complete or failed the course(s). This course is not designed to prepare students for other standardized entrance exams.</w:t>
      </w:r>
    </w:p>
    <w:p w:rsidR="00DD39B5" w:rsidRPr="004F5AF9" w:rsidRDefault="00DD39B5" w:rsidP="00DD39B5">
      <w:pPr>
        <w:spacing w:after="0" w:line="240" w:lineRule="auto"/>
        <w:jc w:val="both"/>
        <w:rPr>
          <w:rFonts w:ascii="Comic Sans MS" w:hAnsi="Comic Sans MS"/>
          <w:i/>
          <w:sz w:val="20"/>
          <w:szCs w:val="20"/>
        </w:rPr>
      </w:pPr>
    </w:p>
    <w:p w:rsidR="001600E0" w:rsidRPr="001600E0" w:rsidRDefault="00116B29" w:rsidP="00506B73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1600E0">
        <w:rPr>
          <w:rFonts w:ascii="Comic Sans MS" w:hAnsi="Comic Sans MS"/>
          <w:b/>
          <w:sz w:val="24"/>
          <w:szCs w:val="24"/>
        </w:rPr>
        <w:t>SKILLS 101 Math Boot Camp is now available on Blackboard</w:t>
      </w:r>
      <w:r w:rsidR="000E38D1" w:rsidRPr="001600E0">
        <w:rPr>
          <w:rFonts w:ascii="Comic Sans MS" w:hAnsi="Comic Sans MS"/>
          <w:b/>
          <w:sz w:val="24"/>
          <w:szCs w:val="24"/>
        </w:rPr>
        <w:t>.</w:t>
      </w:r>
    </w:p>
    <w:p w:rsidR="00DD39B5" w:rsidRPr="00897829" w:rsidRDefault="00AA729F" w:rsidP="00506B73">
      <w:pPr>
        <w:spacing w:after="0" w:line="240" w:lineRule="auto"/>
        <w:rPr>
          <w:rFonts w:ascii="Comic Sans MS" w:hAnsi="Comic Sans MS"/>
        </w:rPr>
      </w:pPr>
      <w:r w:rsidRPr="00897829">
        <w:rPr>
          <w:rFonts w:ascii="Comic Sans MS" w:hAnsi="Comic Sans MS"/>
        </w:rPr>
        <w:t xml:space="preserve"> </w:t>
      </w:r>
    </w:p>
    <w:p w:rsidR="00251040" w:rsidRPr="00897829" w:rsidRDefault="00251040" w:rsidP="00506B73">
      <w:pPr>
        <w:spacing w:after="0" w:line="240" w:lineRule="auto"/>
        <w:rPr>
          <w:rFonts w:ascii="Comic Sans MS" w:hAnsi="Comic Sans MS"/>
        </w:rPr>
      </w:pPr>
      <w:r w:rsidRPr="00897829">
        <w:rPr>
          <w:rFonts w:ascii="Comic Sans MS" w:hAnsi="Comic Sans MS"/>
        </w:rPr>
        <w:t>Lessons are available to view Online once Orientation is completed.</w:t>
      </w:r>
    </w:p>
    <w:p w:rsidR="00116B29" w:rsidRPr="00897829" w:rsidRDefault="00251040" w:rsidP="00515525">
      <w:pPr>
        <w:spacing w:after="0" w:line="240" w:lineRule="auto"/>
        <w:rPr>
          <w:rFonts w:ascii="Comic Sans MS" w:hAnsi="Comic Sans MS"/>
        </w:rPr>
      </w:pPr>
      <w:r w:rsidRPr="00897829">
        <w:rPr>
          <w:rFonts w:ascii="Comic Sans MS" w:hAnsi="Comic Sans MS"/>
        </w:rPr>
        <w:t>L</w:t>
      </w:r>
      <w:r w:rsidR="00116B29" w:rsidRPr="00897829">
        <w:rPr>
          <w:rFonts w:ascii="Comic Sans MS" w:hAnsi="Comic Sans MS"/>
        </w:rPr>
        <w:t>essons require approximately 1 week or 15 hours to complete.</w:t>
      </w:r>
    </w:p>
    <w:p w:rsidR="00BF353E" w:rsidRPr="00897829" w:rsidRDefault="00116B29" w:rsidP="00BF353E">
      <w:pPr>
        <w:spacing w:after="0" w:line="240" w:lineRule="auto"/>
        <w:rPr>
          <w:rFonts w:ascii="Comic Sans MS" w:hAnsi="Comic Sans MS"/>
        </w:rPr>
      </w:pPr>
      <w:r w:rsidRPr="00897829">
        <w:rPr>
          <w:rFonts w:ascii="Comic Sans MS" w:hAnsi="Comic Sans MS"/>
        </w:rPr>
        <w:t xml:space="preserve">To get started </w:t>
      </w:r>
      <w:r w:rsidR="00BF353E" w:rsidRPr="00897829">
        <w:rPr>
          <w:rFonts w:ascii="Comic Sans MS" w:hAnsi="Comic Sans MS"/>
        </w:rPr>
        <w:t xml:space="preserve">please contact Math Instructor Kathy Collis at </w:t>
      </w:r>
      <w:hyperlink r:id="rId9" w:history="1">
        <w:r w:rsidR="00BF353E" w:rsidRPr="00897829">
          <w:rPr>
            <w:rStyle w:val="Hyperlink"/>
            <w:rFonts w:ascii="Comic Sans MS" w:hAnsi="Comic Sans MS"/>
          </w:rPr>
          <w:t>kcollis@blueridgectc.edu</w:t>
        </w:r>
      </w:hyperlink>
      <w:r w:rsidR="00BF353E" w:rsidRPr="00897829">
        <w:rPr>
          <w:rFonts w:ascii="Comic Sans MS" w:hAnsi="Comic Sans MS"/>
        </w:rPr>
        <w:t xml:space="preserve">  or ext. 3415</w:t>
      </w:r>
    </w:p>
    <w:p w:rsidR="009E5E0B" w:rsidRPr="00897829" w:rsidRDefault="001600E0" w:rsidP="00BF353E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9E5E0B" w:rsidRPr="00897829">
        <w:rPr>
          <w:rFonts w:ascii="Comic Sans MS" w:hAnsi="Comic Sans MS"/>
        </w:rPr>
        <w:t xml:space="preserve">Please </w:t>
      </w:r>
      <w:r>
        <w:rPr>
          <w:rFonts w:ascii="Comic Sans MS" w:hAnsi="Comic Sans MS"/>
        </w:rPr>
        <w:t xml:space="preserve">include your name and Student ID # in the email and </w:t>
      </w:r>
      <w:r w:rsidR="009E5E0B" w:rsidRPr="00897829">
        <w:rPr>
          <w:rFonts w:ascii="Comic Sans MS" w:hAnsi="Comic Sans MS"/>
        </w:rPr>
        <w:t xml:space="preserve">allow </w:t>
      </w:r>
      <w:r>
        <w:rPr>
          <w:rFonts w:ascii="Comic Sans MS" w:hAnsi="Comic Sans MS"/>
        </w:rPr>
        <w:t xml:space="preserve">at least 48 hours for a </w:t>
      </w:r>
      <w:r w:rsidR="009E5E0B" w:rsidRPr="00897829">
        <w:rPr>
          <w:rFonts w:ascii="Comic Sans MS" w:hAnsi="Comic Sans MS"/>
        </w:rPr>
        <w:t>response.</w:t>
      </w:r>
    </w:p>
    <w:p w:rsidR="00176C48" w:rsidRPr="00897829" w:rsidRDefault="00BF353E" w:rsidP="009E5E0B">
      <w:pPr>
        <w:spacing w:after="0" w:line="240" w:lineRule="auto"/>
        <w:rPr>
          <w:rFonts w:ascii="Comic Sans MS" w:hAnsi="Comic Sans MS"/>
        </w:rPr>
      </w:pPr>
      <w:r w:rsidRPr="00897829">
        <w:rPr>
          <w:rFonts w:ascii="Comic Sans MS" w:hAnsi="Comic Sans MS"/>
        </w:rPr>
        <w:t>Y</w:t>
      </w:r>
      <w:r w:rsidR="00116B29" w:rsidRPr="00897829">
        <w:rPr>
          <w:rFonts w:ascii="Comic Sans MS" w:hAnsi="Comic Sans MS"/>
        </w:rPr>
        <w:t>ou must se</w:t>
      </w:r>
      <w:r w:rsidR="009E5E0B" w:rsidRPr="00897829">
        <w:rPr>
          <w:rFonts w:ascii="Comic Sans MS" w:hAnsi="Comic Sans MS"/>
        </w:rPr>
        <w:t>t up</w:t>
      </w:r>
      <w:r w:rsidR="00116B29" w:rsidRPr="00897829">
        <w:rPr>
          <w:rFonts w:ascii="Comic Sans MS" w:hAnsi="Comic Sans MS"/>
        </w:rPr>
        <w:t xml:space="preserve"> appointment</w:t>
      </w:r>
      <w:r w:rsidRPr="00897829">
        <w:rPr>
          <w:rFonts w:ascii="Comic Sans MS" w:hAnsi="Comic Sans MS"/>
        </w:rPr>
        <w:t>(s)</w:t>
      </w:r>
      <w:r w:rsidR="00116B29" w:rsidRPr="00897829">
        <w:rPr>
          <w:rFonts w:ascii="Comic Sans MS" w:hAnsi="Comic Sans MS"/>
        </w:rPr>
        <w:t xml:space="preserve"> </w:t>
      </w:r>
      <w:r w:rsidRPr="00897829">
        <w:rPr>
          <w:rFonts w:ascii="Comic Sans MS" w:hAnsi="Comic Sans MS"/>
        </w:rPr>
        <w:t xml:space="preserve">for </w:t>
      </w:r>
      <w:r w:rsidR="009E5E0B" w:rsidRPr="00897829">
        <w:rPr>
          <w:rFonts w:ascii="Comic Sans MS" w:hAnsi="Comic Sans MS"/>
        </w:rPr>
        <w:t>a</w:t>
      </w:r>
      <w:r w:rsidR="009E5E0B" w:rsidRPr="001600E0">
        <w:rPr>
          <w:rFonts w:ascii="Comic Sans MS" w:hAnsi="Comic Sans MS"/>
          <w:b/>
        </w:rPr>
        <w:t xml:space="preserve"> minimum</w:t>
      </w:r>
      <w:r w:rsidR="009E5E0B" w:rsidRPr="00897829">
        <w:rPr>
          <w:rFonts w:ascii="Comic Sans MS" w:hAnsi="Comic Sans MS"/>
        </w:rPr>
        <w:t xml:space="preserve"> of </w:t>
      </w:r>
      <w:r w:rsidRPr="00897829">
        <w:rPr>
          <w:rFonts w:ascii="Comic Sans MS" w:hAnsi="Comic Sans MS"/>
        </w:rPr>
        <w:t xml:space="preserve">two </w:t>
      </w:r>
      <w:r w:rsidR="00116B29" w:rsidRPr="00897829">
        <w:rPr>
          <w:rFonts w:ascii="Comic Sans MS" w:hAnsi="Comic Sans MS"/>
        </w:rPr>
        <w:t>L</w:t>
      </w:r>
      <w:r w:rsidR="00251040" w:rsidRPr="00897829">
        <w:rPr>
          <w:rFonts w:ascii="Comic Sans MS" w:hAnsi="Comic Sans MS"/>
        </w:rPr>
        <w:t>i</w:t>
      </w:r>
      <w:r w:rsidR="00116B29" w:rsidRPr="00897829">
        <w:rPr>
          <w:rFonts w:ascii="Comic Sans MS" w:hAnsi="Comic Sans MS"/>
        </w:rPr>
        <w:t>ve</w:t>
      </w:r>
      <w:r w:rsidRPr="00897829">
        <w:rPr>
          <w:rFonts w:ascii="Comic Sans MS" w:hAnsi="Comic Sans MS"/>
        </w:rPr>
        <w:t xml:space="preserve"> Sessions </w:t>
      </w:r>
      <w:r w:rsidR="009E5E0B" w:rsidRPr="00897829">
        <w:rPr>
          <w:rFonts w:ascii="Comic Sans MS" w:hAnsi="Comic Sans MS"/>
        </w:rPr>
        <w:t xml:space="preserve">with Kathy Collis </w:t>
      </w:r>
      <w:r w:rsidRPr="00897829">
        <w:rPr>
          <w:rFonts w:ascii="Comic Sans MS" w:hAnsi="Comic Sans MS"/>
        </w:rPr>
        <w:t>which include an</w:t>
      </w:r>
      <w:r w:rsidR="009E5E0B" w:rsidRPr="00897829">
        <w:rPr>
          <w:rFonts w:ascii="Comic Sans MS" w:hAnsi="Comic Sans MS"/>
        </w:rPr>
        <w:br/>
      </w:r>
      <w:r w:rsidR="001600E0">
        <w:rPr>
          <w:rFonts w:ascii="Comic Sans MS" w:hAnsi="Comic Sans MS"/>
        </w:rPr>
        <w:lastRenderedPageBreak/>
        <w:t xml:space="preserve">     </w:t>
      </w:r>
      <w:r w:rsidR="00515525" w:rsidRPr="00897829">
        <w:rPr>
          <w:rFonts w:ascii="Comic Sans MS" w:hAnsi="Comic Sans MS"/>
        </w:rPr>
        <w:t>Orientation</w:t>
      </w:r>
      <w:r w:rsidR="007C365A" w:rsidRPr="00897829">
        <w:rPr>
          <w:rFonts w:ascii="Comic Sans MS" w:hAnsi="Comic Sans MS"/>
        </w:rPr>
        <w:t xml:space="preserve"> </w:t>
      </w:r>
      <w:r w:rsidRPr="00897829">
        <w:rPr>
          <w:rFonts w:ascii="Comic Sans MS" w:hAnsi="Comic Sans MS"/>
        </w:rPr>
        <w:t>Session and a Final Q &amp; A Session</w:t>
      </w:r>
      <w:r w:rsidR="009E5E0B" w:rsidRPr="00897829">
        <w:rPr>
          <w:rFonts w:ascii="Comic Sans MS" w:hAnsi="Comic Sans MS"/>
        </w:rPr>
        <w:t xml:space="preserve"> before scheduling the Math Placement Test.</w:t>
      </w:r>
    </w:p>
    <w:p w:rsidR="00515525" w:rsidRPr="00897829" w:rsidRDefault="00BF353E" w:rsidP="00C86BAB">
      <w:pPr>
        <w:pStyle w:val="NoSpacing"/>
        <w:ind w:left="720"/>
        <w:rPr>
          <w:rFonts w:ascii="Comic Sans MS" w:hAnsi="Comic Sans MS"/>
        </w:rPr>
      </w:pPr>
      <w:r w:rsidRPr="00897829">
        <w:rPr>
          <w:rFonts w:ascii="Comic Sans MS" w:hAnsi="Comic Sans MS"/>
        </w:rPr>
        <w:t xml:space="preserve">The </w:t>
      </w:r>
      <w:r w:rsidR="00515525" w:rsidRPr="00897829">
        <w:rPr>
          <w:rFonts w:ascii="Comic Sans MS" w:hAnsi="Comic Sans MS"/>
          <w:bCs/>
        </w:rPr>
        <w:t xml:space="preserve">Orientation </w:t>
      </w:r>
      <w:r w:rsidRPr="00897829">
        <w:rPr>
          <w:rFonts w:ascii="Comic Sans MS" w:hAnsi="Comic Sans MS"/>
          <w:bCs/>
        </w:rPr>
        <w:t xml:space="preserve">Session </w:t>
      </w:r>
      <w:r w:rsidR="00515525" w:rsidRPr="00897829">
        <w:rPr>
          <w:rFonts w:ascii="Comic Sans MS" w:hAnsi="Comic Sans MS"/>
          <w:bCs/>
        </w:rPr>
        <w:t>includes time for individualized help with computer and video access.</w:t>
      </w:r>
    </w:p>
    <w:p w:rsidR="00176C48" w:rsidRPr="00897829" w:rsidRDefault="00BF353E" w:rsidP="007C365A">
      <w:pPr>
        <w:pStyle w:val="NoSpacing"/>
        <w:ind w:firstLine="720"/>
      </w:pPr>
      <w:r w:rsidRPr="00897829">
        <w:rPr>
          <w:rFonts w:ascii="Comic Sans MS" w:hAnsi="Comic Sans MS"/>
        </w:rPr>
        <w:t xml:space="preserve">The </w:t>
      </w:r>
      <w:r w:rsidR="00515525" w:rsidRPr="00897829">
        <w:rPr>
          <w:rFonts w:ascii="Comic Sans MS" w:hAnsi="Comic Sans MS"/>
        </w:rPr>
        <w:t>Final Question and Answer</w:t>
      </w:r>
      <w:r w:rsidRPr="00897829">
        <w:rPr>
          <w:rFonts w:ascii="Comic Sans MS" w:hAnsi="Comic Sans MS"/>
        </w:rPr>
        <w:t xml:space="preserve"> Session</w:t>
      </w:r>
      <w:r w:rsidR="00897829">
        <w:rPr>
          <w:rFonts w:ascii="Comic Sans MS" w:hAnsi="Comic Sans MS"/>
        </w:rPr>
        <w:t xml:space="preserve"> will</w:t>
      </w:r>
      <w:r w:rsidR="009E5E0B" w:rsidRPr="00897829">
        <w:rPr>
          <w:rFonts w:ascii="Comic Sans MS" w:hAnsi="Comic Sans MS"/>
        </w:rPr>
        <w:t xml:space="preserve"> be </w:t>
      </w:r>
      <w:r w:rsidRPr="00897829">
        <w:rPr>
          <w:rFonts w:ascii="Comic Sans MS" w:hAnsi="Comic Sans MS"/>
        </w:rPr>
        <w:t>set up after completing the Math Problem Packet.</w:t>
      </w:r>
    </w:p>
    <w:p w:rsidR="007C365A" w:rsidRPr="00897829" w:rsidRDefault="007C365A" w:rsidP="007C365A">
      <w:pPr>
        <w:pStyle w:val="NoSpacing"/>
        <w:ind w:firstLine="720"/>
        <w:rPr>
          <w:rFonts w:ascii="Comic Sans MS" w:hAnsi="Comic Sans MS"/>
        </w:rPr>
      </w:pPr>
    </w:p>
    <w:p w:rsidR="002907DE" w:rsidRPr="00897829" w:rsidRDefault="00BF353E" w:rsidP="009E5E0B">
      <w:pPr>
        <w:spacing w:after="0" w:line="240" w:lineRule="auto"/>
        <w:rPr>
          <w:rFonts w:ascii="Comic Sans MS" w:hAnsi="Comic Sans MS"/>
        </w:rPr>
      </w:pPr>
      <w:r w:rsidRPr="00897829">
        <w:rPr>
          <w:rFonts w:ascii="Comic Sans MS" w:hAnsi="Comic Sans MS"/>
        </w:rPr>
        <w:t xml:space="preserve">SKILLS 101 Testing </w:t>
      </w:r>
      <w:r w:rsidR="00506B73" w:rsidRPr="00897829">
        <w:rPr>
          <w:rFonts w:ascii="Comic Sans MS" w:hAnsi="Comic Sans MS"/>
        </w:rPr>
        <w:t>take</w:t>
      </w:r>
      <w:r w:rsidRPr="00897829">
        <w:rPr>
          <w:rFonts w:ascii="Comic Sans MS" w:hAnsi="Comic Sans MS"/>
        </w:rPr>
        <w:t>s</w:t>
      </w:r>
      <w:r w:rsidR="00506B73" w:rsidRPr="00897829">
        <w:rPr>
          <w:rFonts w:ascii="Comic Sans MS" w:hAnsi="Comic Sans MS"/>
        </w:rPr>
        <w:t xml:space="preserve"> place</w:t>
      </w:r>
      <w:r w:rsidRPr="00897829">
        <w:rPr>
          <w:rFonts w:ascii="Comic Sans MS" w:hAnsi="Comic Sans MS"/>
        </w:rPr>
        <w:t xml:space="preserve"> at </w:t>
      </w:r>
      <w:r w:rsidR="009E5E0B" w:rsidRPr="00897829">
        <w:rPr>
          <w:rFonts w:ascii="Comic Sans MS" w:hAnsi="Comic Sans MS"/>
        </w:rPr>
        <w:t>the Testing Center by making</w:t>
      </w:r>
      <w:r w:rsidRPr="00897829">
        <w:rPr>
          <w:rFonts w:ascii="Comic Sans MS" w:hAnsi="Comic Sans MS"/>
        </w:rPr>
        <w:t xml:space="preserve"> an appointment with </w:t>
      </w:r>
      <w:r w:rsidR="009E5E0B" w:rsidRPr="00897829">
        <w:rPr>
          <w:rFonts w:ascii="Comic Sans MS" w:hAnsi="Comic Sans MS"/>
        </w:rPr>
        <w:t xml:space="preserve">the </w:t>
      </w:r>
      <w:r w:rsidRPr="00897829">
        <w:rPr>
          <w:rFonts w:ascii="Comic Sans MS" w:hAnsi="Comic Sans MS"/>
        </w:rPr>
        <w:t>Testing</w:t>
      </w:r>
      <w:r w:rsidR="009E5E0B" w:rsidRPr="00897829">
        <w:rPr>
          <w:rFonts w:ascii="Comic Sans MS" w:hAnsi="Comic Sans MS"/>
        </w:rPr>
        <w:br/>
        <w:t xml:space="preserve">     </w:t>
      </w:r>
      <w:r w:rsidRPr="00897829">
        <w:rPr>
          <w:rFonts w:ascii="Comic Sans MS" w:hAnsi="Comic Sans MS"/>
        </w:rPr>
        <w:t xml:space="preserve"> </w:t>
      </w:r>
      <w:r w:rsidR="00897829" w:rsidRPr="00897829">
        <w:rPr>
          <w:rFonts w:ascii="Comic Sans MS" w:hAnsi="Comic Sans MS"/>
        </w:rPr>
        <w:t xml:space="preserve">     </w:t>
      </w:r>
      <w:r w:rsidRPr="00897829">
        <w:rPr>
          <w:rFonts w:ascii="Comic Sans MS" w:hAnsi="Comic Sans MS"/>
        </w:rPr>
        <w:t>Coordinator</w:t>
      </w:r>
      <w:r w:rsidR="009E5E0B" w:rsidRPr="00897829">
        <w:rPr>
          <w:rFonts w:ascii="Comic Sans MS" w:hAnsi="Comic Sans MS"/>
        </w:rPr>
        <w:t xml:space="preserve">, April Johnson at </w:t>
      </w:r>
      <w:hyperlink r:id="rId10" w:history="1">
        <w:r w:rsidR="009E5E0B" w:rsidRPr="00897829">
          <w:rPr>
            <w:rStyle w:val="Hyperlink"/>
            <w:rFonts w:ascii="Comic Sans MS" w:hAnsi="Comic Sans MS"/>
          </w:rPr>
          <w:t>ajohnson@blueridgectc.edu</w:t>
        </w:r>
      </w:hyperlink>
      <w:r w:rsidR="009E5E0B" w:rsidRPr="00897829">
        <w:rPr>
          <w:rFonts w:ascii="Comic Sans MS" w:hAnsi="Comic Sans MS"/>
        </w:rPr>
        <w:t xml:space="preserve"> or ext. 2114</w:t>
      </w:r>
    </w:p>
    <w:p w:rsidR="00897829" w:rsidRPr="00897829" w:rsidRDefault="00897829" w:rsidP="00897829">
      <w:pPr>
        <w:spacing w:after="0" w:line="240" w:lineRule="auto"/>
        <w:ind w:firstLine="720"/>
        <w:rPr>
          <w:rFonts w:ascii="Comic Sans MS" w:hAnsi="Comic Sans MS"/>
        </w:rPr>
      </w:pPr>
      <w:r w:rsidRPr="00897829">
        <w:rPr>
          <w:rFonts w:ascii="Comic Sans MS" w:hAnsi="Comic Sans MS"/>
        </w:rPr>
        <w:t>Retesting is allowed one week from the original testing date.</w:t>
      </w:r>
    </w:p>
    <w:p w:rsidR="00AA729F" w:rsidRDefault="00506B73" w:rsidP="00BF353E">
      <w:pPr>
        <w:spacing w:after="0" w:line="240" w:lineRule="auto"/>
        <w:ind w:firstLine="72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</w:t>
      </w:r>
    </w:p>
    <w:p w:rsidR="0021778D" w:rsidRPr="002907DE" w:rsidRDefault="00897829" w:rsidP="0089782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Quick Reference Guide for those involved with Skills 101 Math Boot Camp:</w:t>
      </w:r>
      <w:r w:rsidR="00D26E17">
        <w:rPr>
          <w:rFonts w:ascii="Comic Sans MS" w:hAnsi="Comic Sans MS"/>
        </w:rPr>
        <w:tab/>
      </w:r>
    </w:p>
    <w:p w:rsidR="00251040" w:rsidRPr="00251040" w:rsidRDefault="00251040" w:rsidP="00251040">
      <w:pPr>
        <w:pStyle w:val="ListParagraph"/>
        <w:rPr>
          <w:rFonts w:ascii="Comic Sans MS" w:hAnsi="Comic Sans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E0826" wp14:editId="079B857B">
                <wp:simplePos x="0" y="0"/>
                <wp:positionH relativeFrom="column">
                  <wp:posOffset>-66675</wp:posOffset>
                </wp:positionH>
                <wp:positionV relativeFrom="paragraph">
                  <wp:posOffset>156210</wp:posOffset>
                </wp:positionV>
                <wp:extent cx="7058025" cy="1409700"/>
                <wp:effectExtent l="19050" t="19050" r="47625" b="5715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10047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0449" w:rsidRDefault="005E0449" w:rsidP="00CC74B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Math Boot Camp Coordinator: </w:t>
                            </w:r>
                            <w:r w:rsidR="002A13CE" w:rsidRPr="005E04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Kathy Collis </w:t>
                            </w:r>
                            <w:hyperlink r:id="rId11" w:history="1">
                              <w:r w:rsidR="002A13CE" w:rsidRPr="005E0449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kcollis@blueridgectc.edu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x3415 (Math)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E0449" w:rsidRDefault="005E0449" w:rsidP="00CC74B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14CCD" w:rsidRPr="005E0449" w:rsidRDefault="005E0449" w:rsidP="00CC74B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Assistant Instructor: </w:t>
                            </w:r>
                            <w:r w:rsidR="006770F0" w:rsidRPr="005E04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Sallie Sterling </w:t>
                            </w:r>
                            <w:hyperlink r:id="rId12" w:history="1">
                              <w:r w:rsidR="00C14CCD" w:rsidRPr="005E0449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ssterlin@blueridgectc.edu</w:t>
                              </w:r>
                            </w:hyperlink>
                            <w:r w:rsidR="00C14CCD" w:rsidRPr="005E04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x2425 (Math)</w:t>
                            </w:r>
                          </w:p>
                          <w:p w:rsidR="005E0449" w:rsidRDefault="005E0449" w:rsidP="002A13CE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2A13CE" w:rsidRDefault="005E0449" w:rsidP="005E044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Testing Center Coordinator:  </w:t>
                            </w:r>
                            <w:r w:rsidR="002A13CE" w:rsidRPr="005E04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April Johnson </w:t>
                            </w:r>
                            <w:hyperlink r:id="rId13" w:history="1">
                              <w:r w:rsidR="002A13CE" w:rsidRPr="005E0449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ajohnson@blueridgectc.edu</w:t>
                              </w:r>
                            </w:hyperlink>
                            <w:r w:rsidR="002A13CE" w:rsidRPr="005E04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X 2114 (Testing)</w:t>
                            </w:r>
                            <w:r w:rsidR="002A13C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F4178" w:rsidRPr="008F471C" w:rsidRDefault="00FF4178" w:rsidP="00CC74B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04B01" w:rsidRPr="002814AD" w:rsidRDefault="00C04B01" w:rsidP="00CC74B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04B01" w:rsidRPr="002814AD" w:rsidRDefault="00C04B01" w:rsidP="00CC74B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04B01" w:rsidRDefault="00C04B01" w:rsidP="00CC74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4E0826" id="AutoShape 18" o:spid="_x0000_s1026" style="position:absolute;left:0;text-align:left;margin-left:-5.25pt;margin-top:12.3pt;width:555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" fillcolor="#dbe5f1 [660]" strokecolor="#10047d" strokeweight="3pt">
                <v:shadow on="t" color="#4e6128 [1606]" opacity=".5" offset="1pt"/>
                <v:textbox>
                  <w:txbxContent>
                    <w:p w:rsidR="005E0449" w:rsidRDefault="005E0449" w:rsidP="00CC74B6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Math Boot Camp Coordinator: </w:t>
                      </w:r>
                      <w:r w:rsidR="002A13CE" w:rsidRPr="005E04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Kathy Collis </w:t>
                      </w:r>
                      <w:hyperlink r:id="rId14" w:history="1">
                        <w:r w:rsidR="002A13CE" w:rsidRPr="005E0449">
                          <w:rPr>
                            <w:rStyle w:val="Hyperlink"/>
                            <w:rFonts w:ascii="Comic Sans MS" w:hAnsi="Comic Sans MS"/>
                            <w:sz w:val="24"/>
                            <w:szCs w:val="24"/>
                          </w:rPr>
                          <w:t>kcollis@blueridgectc.edu</w:t>
                        </w:r>
                      </w:hyperlink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x3415 (Math)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</w:p>
                    <w:p w:rsidR="005E0449" w:rsidRDefault="005E0449" w:rsidP="00CC74B6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14CCD" w:rsidRPr="005E0449" w:rsidRDefault="005E0449" w:rsidP="00CC74B6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Assistant Instructor: </w:t>
                      </w:r>
                      <w:r w:rsidR="006770F0" w:rsidRPr="005E04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Sallie Sterling </w:t>
                      </w:r>
                      <w:hyperlink r:id="rId15" w:history="1">
                        <w:r w:rsidR="00C14CCD" w:rsidRPr="005E0449">
                          <w:rPr>
                            <w:rStyle w:val="Hyperlink"/>
                            <w:rFonts w:ascii="Comic Sans MS" w:hAnsi="Comic Sans MS"/>
                            <w:sz w:val="24"/>
                            <w:szCs w:val="24"/>
                          </w:rPr>
                          <w:t>ssterlin@blueridgectc.edu</w:t>
                        </w:r>
                      </w:hyperlink>
                      <w:r w:rsidR="00C14CCD" w:rsidRPr="005E04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x2425 (Math)</w:t>
                      </w:r>
                    </w:p>
                    <w:p w:rsidR="005E0449" w:rsidRDefault="005E0449" w:rsidP="002A13CE">
                      <w:pPr>
                        <w:spacing w:after="0" w:line="240" w:lineRule="auto"/>
                        <w:ind w:left="2160" w:firstLine="7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2A13CE" w:rsidRDefault="005E0449" w:rsidP="005E0449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Testing Center Coordinator:  </w:t>
                      </w:r>
                      <w:r w:rsidR="002A13CE" w:rsidRPr="005E04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April Johnson </w:t>
                      </w:r>
                      <w:hyperlink r:id="rId16" w:history="1">
                        <w:r w:rsidR="002A13CE" w:rsidRPr="005E0449">
                          <w:rPr>
                            <w:rStyle w:val="Hyperlink"/>
                            <w:rFonts w:ascii="Comic Sans MS" w:hAnsi="Comic Sans MS"/>
                            <w:sz w:val="24"/>
                            <w:szCs w:val="24"/>
                          </w:rPr>
                          <w:t>ajohnson@blueridgectc.edu</w:t>
                        </w:r>
                      </w:hyperlink>
                      <w:r w:rsidR="002A13CE" w:rsidRPr="005E04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X 2114 (Testing)</w:t>
                      </w:r>
                      <w:r w:rsidR="002A13CE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FF4178" w:rsidRPr="008F471C" w:rsidRDefault="00FF4178" w:rsidP="00CC74B6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04B01" w:rsidRPr="002814AD" w:rsidRDefault="00C04B01" w:rsidP="00CC74B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04B01" w:rsidRPr="002814AD" w:rsidRDefault="00C04B01" w:rsidP="00CC74B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04B01" w:rsidRDefault="00C04B01" w:rsidP="00CC74B6"/>
                  </w:txbxContent>
                </v:textbox>
              </v:roundrect>
            </w:pict>
          </mc:Fallback>
        </mc:AlternateContent>
      </w:r>
    </w:p>
    <w:p w:rsidR="0021778D" w:rsidRDefault="0021778D" w:rsidP="002A13CE">
      <w:pPr>
        <w:jc w:val="center"/>
        <w:rPr>
          <w:rFonts w:ascii="Comic Sans MS" w:hAnsi="Comic Sans MS"/>
        </w:rPr>
      </w:pPr>
    </w:p>
    <w:p w:rsidR="00897829" w:rsidRDefault="00897829" w:rsidP="00897829">
      <w:pPr>
        <w:jc w:val="center"/>
        <w:rPr>
          <w:rFonts w:ascii="Comic Sans MS" w:hAnsi="Comic Sans MS"/>
          <w:sz w:val="32"/>
        </w:rPr>
      </w:pPr>
    </w:p>
    <w:p w:rsidR="00897829" w:rsidRDefault="00897829" w:rsidP="001600E0">
      <w:pPr>
        <w:rPr>
          <w:rFonts w:ascii="Comic Sans MS" w:hAnsi="Comic Sans MS"/>
          <w:sz w:val="32"/>
        </w:rPr>
      </w:pPr>
    </w:p>
    <w:sectPr w:rsidR="00897829" w:rsidSect="00506B73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920" w:rsidRDefault="00143920" w:rsidP="00424639">
      <w:pPr>
        <w:spacing w:after="0" w:line="240" w:lineRule="auto"/>
      </w:pPr>
      <w:r>
        <w:separator/>
      </w:r>
    </w:p>
  </w:endnote>
  <w:endnote w:type="continuationSeparator" w:id="0">
    <w:p w:rsidR="00143920" w:rsidRDefault="00143920" w:rsidP="0042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920" w:rsidRDefault="00143920" w:rsidP="00424639">
      <w:pPr>
        <w:spacing w:after="0" w:line="240" w:lineRule="auto"/>
      </w:pPr>
      <w:r>
        <w:separator/>
      </w:r>
    </w:p>
  </w:footnote>
  <w:footnote w:type="continuationSeparator" w:id="0">
    <w:p w:rsidR="00143920" w:rsidRDefault="00143920" w:rsidP="00424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48B9"/>
    <w:multiLevelType w:val="hybridMultilevel"/>
    <w:tmpl w:val="296213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E6EE8"/>
    <w:multiLevelType w:val="hybridMultilevel"/>
    <w:tmpl w:val="359AC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62"/>
    <w:rsid w:val="0001195E"/>
    <w:rsid w:val="00077A83"/>
    <w:rsid w:val="00077B4D"/>
    <w:rsid w:val="0009340F"/>
    <w:rsid w:val="000A1F7A"/>
    <w:rsid w:val="000B582B"/>
    <w:rsid w:val="000C774E"/>
    <w:rsid w:val="000E38D1"/>
    <w:rsid w:val="00116B29"/>
    <w:rsid w:val="00134DF7"/>
    <w:rsid w:val="00137AB7"/>
    <w:rsid w:val="00142395"/>
    <w:rsid w:val="00143920"/>
    <w:rsid w:val="0015039B"/>
    <w:rsid w:val="001600E0"/>
    <w:rsid w:val="0016731D"/>
    <w:rsid w:val="00176C48"/>
    <w:rsid w:val="00182A3E"/>
    <w:rsid w:val="001A4FB1"/>
    <w:rsid w:val="001B3B39"/>
    <w:rsid w:val="001B68B5"/>
    <w:rsid w:val="001D0209"/>
    <w:rsid w:val="001F7066"/>
    <w:rsid w:val="00215665"/>
    <w:rsid w:val="0021778D"/>
    <w:rsid w:val="002219EF"/>
    <w:rsid w:val="0023560C"/>
    <w:rsid w:val="00251040"/>
    <w:rsid w:val="00261EF1"/>
    <w:rsid w:val="002814AD"/>
    <w:rsid w:val="00282FCA"/>
    <w:rsid w:val="002907DE"/>
    <w:rsid w:val="002A13CE"/>
    <w:rsid w:val="002A681D"/>
    <w:rsid w:val="002D677E"/>
    <w:rsid w:val="002E6ECF"/>
    <w:rsid w:val="002F70CB"/>
    <w:rsid w:val="0032507D"/>
    <w:rsid w:val="003264B6"/>
    <w:rsid w:val="003420EE"/>
    <w:rsid w:val="00356A65"/>
    <w:rsid w:val="003666F5"/>
    <w:rsid w:val="003D5CD1"/>
    <w:rsid w:val="003E7255"/>
    <w:rsid w:val="003F3B64"/>
    <w:rsid w:val="0041052E"/>
    <w:rsid w:val="00424639"/>
    <w:rsid w:val="0045251C"/>
    <w:rsid w:val="00487049"/>
    <w:rsid w:val="00493F5A"/>
    <w:rsid w:val="004A6EDB"/>
    <w:rsid w:val="004C738D"/>
    <w:rsid w:val="004D3220"/>
    <w:rsid w:val="004D3F8B"/>
    <w:rsid w:val="004E2CF6"/>
    <w:rsid w:val="004F5AF9"/>
    <w:rsid w:val="00506B73"/>
    <w:rsid w:val="00515525"/>
    <w:rsid w:val="00521926"/>
    <w:rsid w:val="005355F6"/>
    <w:rsid w:val="005844B1"/>
    <w:rsid w:val="00592530"/>
    <w:rsid w:val="005A73BE"/>
    <w:rsid w:val="005B00E0"/>
    <w:rsid w:val="005C22CC"/>
    <w:rsid w:val="005E0449"/>
    <w:rsid w:val="005E1799"/>
    <w:rsid w:val="00606648"/>
    <w:rsid w:val="00611561"/>
    <w:rsid w:val="00622441"/>
    <w:rsid w:val="00625D62"/>
    <w:rsid w:val="00627FAC"/>
    <w:rsid w:val="0063661A"/>
    <w:rsid w:val="006770F0"/>
    <w:rsid w:val="0069007E"/>
    <w:rsid w:val="006A3655"/>
    <w:rsid w:val="006C00BE"/>
    <w:rsid w:val="006C0723"/>
    <w:rsid w:val="006C0FB8"/>
    <w:rsid w:val="006C6114"/>
    <w:rsid w:val="00716EF2"/>
    <w:rsid w:val="007360CD"/>
    <w:rsid w:val="007429E9"/>
    <w:rsid w:val="007505C2"/>
    <w:rsid w:val="007516BC"/>
    <w:rsid w:val="007526C8"/>
    <w:rsid w:val="00786AFC"/>
    <w:rsid w:val="007A1777"/>
    <w:rsid w:val="007B0351"/>
    <w:rsid w:val="007C365A"/>
    <w:rsid w:val="007C391B"/>
    <w:rsid w:val="007D1E49"/>
    <w:rsid w:val="008604B7"/>
    <w:rsid w:val="00864AFF"/>
    <w:rsid w:val="00866AA9"/>
    <w:rsid w:val="00867869"/>
    <w:rsid w:val="00884B12"/>
    <w:rsid w:val="008938D4"/>
    <w:rsid w:val="00897829"/>
    <w:rsid w:val="008D22D7"/>
    <w:rsid w:val="008E25D5"/>
    <w:rsid w:val="008F471C"/>
    <w:rsid w:val="009105C3"/>
    <w:rsid w:val="00920732"/>
    <w:rsid w:val="009246FA"/>
    <w:rsid w:val="00924E16"/>
    <w:rsid w:val="0093404F"/>
    <w:rsid w:val="00947249"/>
    <w:rsid w:val="009516F8"/>
    <w:rsid w:val="00972D73"/>
    <w:rsid w:val="00976B69"/>
    <w:rsid w:val="00994078"/>
    <w:rsid w:val="009A3FBE"/>
    <w:rsid w:val="009C009C"/>
    <w:rsid w:val="009D3A8E"/>
    <w:rsid w:val="009E14FE"/>
    <w:rsid w:val="009E5E0B"/>
    <w:rsid w:val="00A14894"/>
    <w:rsid w:val="00A15150"/>
    <w:rsid w:val="00A26997"/>
    <w:rsid w:val="00A26E06"/>
    <w:rsid w:val="00A3588E"/>
    <w:rsid w:val="00A5013F"/>
    <w:rsid w:val="00A6524F"/>
    <w:rsid w:val="00A87A34"/>
    <w:rsid w:val="00A945D3"/>
    <w:rsid w:val="00AA61A0"/>
    <w:rsid w:val="00AA63F9"/>
    <w:rsid w:val="00AA729F"/>
    <w:rsid w:val="00B510F8"/>
    <w:rsid w:val="00B71825"/>
    <w:rsid w:val="00B7705E"/>
    <w:rsid w:val="00B838B8"/>
    <w:rsid w:val="00BC33AC"/>
    <w:rsid w:val="00BD3331"/>
    <w:rsid w:val="00BE12A6"/>
    <w:rsid w:val="00BF353E"/>
    <w:rsid w:val="00BF42EE"/>
    <w:rsid w:val="00C04B01"/>
    <w:rsid w:val="00C14CCD"/>
    <w:rsid w:val="00C807D7"/>
    <w:rsid w:val="00C82C98"/>
    <w:rsid w:val="00C86BAB"/>
    <w:rsid w:val="00CB2F38"/>
    <w:rsid w:val="00CC15D2"/>
    <w:rsid w:val="00CC74B6"/>
    <w:rsid w:val="00CD07B4"/>
    <w:rsid w:val="00CE6C72"/>
    <w:rsid w:val="00D26E17"/>
    <w:rsid w:val="00D33A96"/>
    <w:rsid w:val="00D44AB6"/>
    <w:rsid w:val="00D96607"/>
    <w:rsid w:val="00DC340F"/>
    <w:rsid w:val="00DC49DD"/>
    <w:rsid w:val="00DC6EB4"/>
    <w:rsid w:val="00DD227C"/>
    <w:rsid w:val="00DD39B5"/>
    <w:rsid w:val="00E40260"/>
    <w:rsid w:val="00EA1183"/>
    <w:rsid w:val="00EA7C34"/>
    <w:rsid w:val="00EE7825"/>
    <w:rsid w:val="00F64ACE"/>
    <w:rsid w:val="00F8263A"/>
    <w:rsid w:val="00F9357B"/>
    <w:rsid w:val="00F96D72"/>
    <w:rsid w:val="00F972D3"/>
    <w:rsid w:val="00FA50D3"/>
    <w:rsid w:val="00FD548B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b0b04,#10047d"/>
    </o:shapedefaults>
    <o:shapelayout v:ext="edit">
      <o:idmap v:ext="edit" data="1"/>
    </o:shapelayout>
  </w:shapeDefaults>
  <w:decimalSymbol w:val="."/>
  <w:listSeparator w:val=","/>
  <w15:docId w15:val="{D58E8417-6A5B-407C-ADA5-3038A4F9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D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B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3B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639"/>
  </w:style>
  <w:style w:type="paragraph" w:styleId="Footer">
    <w:name w:val="footer"/>
    <w:basedOn w:val="Normal"/>
    <w:link w:val="FooterChar"/>
    <w:uiPriority w:val="99"/>
    <w:semiHidden/>
    <w:unhideWhenUsed/>
    <w:rsid w:val="0042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4639"/>
  </w:style>
  <w:style w:type="character" w:styleId="PlaceholderText">
    <w:name w:val="Placeholder Text"/>
    <w:basedOn w:val="DefaultParagraphFont"/>
    <w:uiPriority w:val="99"/>
    <w:semiHidden/>
    <w:rsid w:val="00CC15D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5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johnson@blueridgectc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sterlin@blueridgectc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johnson@blueridgectc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collis@blueridgectc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sterlin@blueridgectc.edu" TargetMode="External"/><Relationship Id="rId10" Type="http://schemas.openxmlformats.org/officeDocument/2006/relationships/hyperlink" Target="mailto:ajohnson@blueridgect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ollis@blueridgectc.edu" TargetMode="External"/><Relationship Id="rId14" Type="http://schemas.openxmlformats.org/officeDocument/2006/relationships/hyperlink" Target="mailto:kcollis@blueridge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9780-D02B-4589-9CCA-90892079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Blueridge CTC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LSEE</dc:creator>
  <cp:lastModifiedBy>Jennifer Barrett</cp:lastModifiedBy>
  <cp:revision>2</cp:revision>
  <cp:lastPrinted>2013-04-01T15:31:00Z</cp:lastPrinted>
  <dcterms:created xsi:type="dcterms:W3CDTF">2016-12-13T18:43:00Z</dcterms:created>
  <dcterms:modified xsi:type="dcterms:W3CDTF">2016-12-13T18:43:00Z</dcterms:modified>
</cp:coreProperties>
</file>