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6A56B" w14:textId="77777777" w:rsidR="001B57E0" w:rsidRDefault="001B57E0" w:rsidP="001E287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0B7B23A1" wp14:editId="0E1291B6">
            <wp:simplePos x="0" y="0"/>
            <wp:positionH relativeFrom="column">
              <wp:posOffset>415925</wp:posOffset>
            </wp:positionH>
            <wp:positionV relativeFrom="paragraph">
              <wp:posOffset>0</wp:posOffset>
            </wp:positionV>
            <wp:extent cx="2151380" cy="946150"/>
            <wp:effectExtent l="0" t="0" r="127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Ridge_logo_2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37">
        <w:rPr>
          <w:rFonts w:ascii="Times New Roman" w:hAnsi="Times New Roman" w:cs="Times New Roman"/>
          <w:b/>
          <w:sz w:val="44"/>
        </w:rPr>
        <w:softHyphen/>
      </w:r>
      <w:r w:rsidRPr="007D5A9B">
        <w:rPr>
          <w:rFonts w:ascii="Times New Roman" w:hAnsi="Times New Roman" w:cs="Times New Roman"/>
          <w:b/>
          <w:sz w:val="44"/>
        </w:rPr>
        <w:t>PRESS RELEASE</w:t>
      </w:r>
    </w:p>
    <w:p w14:paraId="4944FA39" w14:textId="77777777" w:rsidR="001B57E0" w:rsidRDefault="001B57E0" w:rsidP="001B57E0">
      <w:pPr>
        <w:ind w:left="2880" w:firstLine="720"/>
        <w:rPr>
          <w:rFonts w:ascii="Times New Roman" w:hAnsi="Times New Roman" w:cs="Times New Roman"/>
          <w:b/>
          <w:sz w:val="28"/>
          <w:szCs w:val="24"/>
        </w:rPr>
      </w:pPr>
    </w:p>
    <w:p w14:paraId="76403C63" w14:textId="77777777" w:rsidR="006B35DF" w:rsidRPr="001B57E0" w:rsidRDefault="006B35DF" w:rsidP="001B57E0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1B57E0">
        <w:rPr>
          <w:rFonts w:ascii="Times New Roman" w:hAnsi="Times New Roman" w:cs="Times New Roman"/>
          <w:b/>
          <w:color w:val="C00000"/>
          <w:sz w:val="28"/>
          <w:szCs w:val="24"/>
        </w:rPr>
        <w:t>*****FOR IMMEDIATE RELEASE*****</w:t>
      </w:r>
    </w:p>
    <w:p w14:paraId="1959A072" w14:textId="0F172509" w:rsidR="007D5A9B" w:rsidRDefault="007D5A9B" w:rsidP="007D5A9B">
      <w:pPr>
        <w:rPr>
          <w:rStyle w:val="Hyperlink"/>
          <w:rFonts w:ascii="Times New Roman" w:hAnsi="Times New Roman" w:cs="Times New Roman"/>
          <w:sz w:val="24"/>
        </w:rPr>
      </w:pPr>
      <w:r w:rsidRPr="007D5A9B">
        <w:rPr>
          <w:rFonts w:ascii="Times New Roman" w:hAnsi="Times New Roman" w:cs="Times New Roman"/>
          <w:b/>
          <w:sz w:val="24"/>
          <w:u w:val="single"/>
        </w:rPr>
        <w:t>Media Contact</w:t>
      </w:r>
      <w:r w:rsidRPr="007D5A9B">
        <w:rPr>
          <w:rFonts w:ascii="Times New Roman" w:hAnsi="Times New Roman" w:cs="Times New Roman"/>
          <w:b/>
          <w:sz w:val="24"/>
          <w:u w:val="single"/>
        </w:rPr>
        <w:br/>
      </w:r>
      <w:r w:rsidR="00CE446A">
        <w:rPr>
          <w:rFonts w:ascii="Times New Roman" w:hAnsi="Times New Roman" w:cs="Times New Roman"/>
          <w:sz w:val="24"/>
        </w:rPr>
        <w:t>Jennifer Jordan</w:t>
      </w:r>
      <w:r w:rsidR="00CE446A">
        <w:rPr>
          <w:rFonts w:ascii="Times New Roman" w:hAnsi="Times New Roman" w:cs="Times New Roman"/>
          <w:sz w:val="24"/>
        </w:rPr>
        <w:br/>
        <w:t>304.260.4380 ext. 2111</w:t>
      </w:r>
      <w:r w:rsidRPr="007D5A9B">
        <w:rPr>
          <w:rFonts w:ascii="Times New Roman" w:hAnsi="Times New Roman" w:cs="Times New Roman"/>
          <w:sz w:val="24"/>
        </w:rPr>
        <w:br/>
      </w:r>
      <w:hyperlink r:id="rId9" w:history="1">
        <w:r w:rsidR="00CE446A" w:rsidRPr="00C05FBB">
          <w:rPr>
            <w:rStyle w:val="Hyperlink"/>
            <w:rFonts w:ascii="Times New Roman" w:hAnsi="Times New Roman" w:cs="Times New Roman"/>
            <w:sz w:val="24"/>
          </w:rPr>
          <w:t>jjordan@blueridgectc.edu</w:t>
        </w:r>
      </w:hyperlink>
      <w:r w:rsidR="008E7087">
        <w:rPr>
          <w:rStyle w:val="Hyperlink"/>
          <w:rFonts w:ascii="Times New Roman" w:hAnsi="Times New Roman" w:cs="Times New Roman"/>
          <w:sz w:val="24"/>
        </w:rPr>
        <w:t xml:space="preserve"> </w:t>
      </w:r>
    </w:p>
    <w:p w14:paraId="1E6D0045" w14:textId="40D72354" w:rsidR="00D812B9" w:rsidRDefault="00D5299C" w:rsidP="00D812B9">
      <w:pPr>
        <w:rPr>
          <w:rFonts w:ascii="Times New Roman" w:hAnsi="Times New Roman" w:cs="Times New Roman"/>
          <w:sz w:val="24"/>
          <w:szCs w:val="24"/>
        </w:rPr>
      </w:pPr>
      <w:r w:rsidRPr="004356EE">
        <w:rPr>
          <w:rStyle w:val="Hyperlink"/>
          <w:rFonts w:ascii="Times New Roman" w:hAnsi="Times New Roman" w:cs="Times New Roman"/>
          <w:i/>
          <w:color w:val="auto"/>
          <w:sz w:val="24"/>
          <w:u w:val="none"/>
        </w:rPr>
        <w:t>Martinsburg, WV</w:t>
      </w:r>
      <w:r w:rsidR="004356EE" w:rsidRPr="00D812B9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</w:t>
      </w:r>
      <w:r w:rsidRPr="00D812B9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</w:t>
      </w:r>
      <w:r w:rsidR="00D812B9" w:rsidRPr="00D812B9">
        <w:rPr>
          <w:rFonts w:ascii="Times New Roman" w:hAnsi="Times New Roman" w:cs="Times New Roman"/>
          <w:sz w:val="24"/>
          <w:szCs w:val="24"/>
        </w:rPr>
        <w:t xml:space="preserve">Blue Ridge Community and Technical College Board of Governor’s met at the </w:t>
      </w:r>
      <w:r w:rsidR="001A0652">
        <w:rPr>
          <w:rFonts w:ascii="Times New Roman" w:hAnsi="Times New Roman" w:cs="Times New Roman"/>
          <w:sz w:val="24"/>
          <w:szCs w:val="24"/>
        </w:rPr>
        <w:t>Main Campus</w:t>
      </w:r>
      <w:r w:rsidR="00D812B9" w:rsidRPr="00D812B9">
        <w:rPr>
          <w:rFonts w:ascii="Times New Roman" w:hAnsi="Times New Roman" w:cs="Times New Roman"/>
          <w:sz w:val="24"/>
          <w:szCs w:val="24"/>
        </w:rPr>
        <w:t xml:space="preserve"> in Martinsburg on Wednesday,</w:t>
      </w:r>
      <w:r w:rsidR="00FB72DE">
        <w:rPr>
          <w:rFonts w:ascii="Times New Roman" w:hAnsi="Times New Roman" w:cs="Times New Roman"/>
          <w:sz w:val="24"/>
          <w:szCs w:val="24"/>
        </w:rPr>
        <w:t xml:space="preserve"> </w:t>
      </w:r>
      <w:r w:rsidR="00DE66F3">
        <w:rPr>
          <w:rFonts w:ascii="Times New Roman" w:hAnsi="Times New Roman" w:cs="Times New Roman"/>
          <w:sz w:val="24"/>
          <w:szCs w:val="24"/>
        </w:rPr>
        <w:t>April 6</w:t>
      </w:r>
      <w:r w:rsidR="00635DFD">
        <w:rPr>
          <w:rFonts w:ascii="Times New Roman" w:hAnsi="Times New Roman" w:cs="Times New Roman"/>
          <w:sz w:val="24"/>
          <w:szCs w:val="24"/>
        </w:rPr>
        <w:t>, 2016</w:t>
      </w:r>
      <w:r w:rsidR="00604406">
        <w:rPr>
          <w:rFonts w:ascii="Times New Roman" w:hAnsi="Times New Roman" w:cs="Times New Roman"/>
          <w:sz w:val="24"/>
          <w:szCs w:val="24"/>
        </w:rPr>
        <w:t>.</w:t>
      </w:r>
      <w:r w:rsidR="00D812B9" w:rsidRPr="00D812B9">
        <w:rPr>
          <w:rFonts w:ascii="Times New Roman" w:hAnsi="Times New Roman" w:cs="Times New Roman"/>
          <w:sz w:val="24"/>
          <w:szCs w:val="24"/>
        </w:rPr>
        <w:t xml:space="preserve"> The meet</w:t>
      </w:r>
      <w:r w:rsidR="00422137">
        <w:rPr>
          <w:rFonts w:ascii="Times New Roman" w:hAnsi="Times New Roman" w:cs="Times New Roman"/>
          <w:sz w:val="24"/>
          <w:szCs w:val="24"/>
        </w:rPr>
        <w:t xml:space="preserve">ing was called to </w:t>
      </w:r>
      <w:r w:rsidR="00422137" w:rsidRPr="000677E0">
        <w:rPr>
          <w:rFonts w:ascii="Times New Roman" w:hAnsi="Times New Roman" w:cs="Times New Roman"/>
          <w:sz w:val="24"/>
          <w:szCs w:val="24"/>
        </w:rPr>
        <w:t xml:space="preserve">order </w:t>
      </w:r>
      <w:r w:rsidR="00422137" w:rsidRPr="0003132C">
        <w:rPr>
          <w:rFonts w:ascii="Times New Roman" w:hAnsi="Times New Roman" w:cs="Times New Roman"/>
          <w:sz w:val="24"/>
          <w:szCs w:val="24"/>
        </w:rPr>
        <w:t xml:space="preserve">at </w:t>
      </w:r>
      <w:r w:rsidR="00DE66F3" w:rsidRPr="00DE66F3">
        <w:rPr>
          <w:rFonts w:ascii="Times New Roman" w:hAnsi="Times New Roman" w:cs="Times New Roman"/>
          <w:sz w:val="24"/>
          <w:szCs w:val="24"/>
          <w:highlight w:val="yellow"/>
        </w:rPr>
        <w:t>12:02 pm</w:t>
      </w:r>
      <w:r w:rsidR="00DE66F3">
        <w:rPr>
          <w:rFonts w:ascii="Times New Roman" w:hAnsi="Times New Roman" w:cs="Times New Roman"/>
          <w:sz w:val="24"/>
          <w:szCs w:val="24"/>
        </w:rPr>
        <w:t xml:space="preserve"> </w:t>
      </w:r>
      <w:r w:rsidR="00D812B9" w:rsidRPr="000677E0">
        <w:rPr>
          <w:rFonts w:ascii="Times New Roman" w:hAnsi="Times New Roman" w:cs="Times New Roman"/>
          <w:sz w:val="24"/>
          <w:szCs w:val="24"/>
        </w:rPr>
        <w:t>by</w:t>
      </w:r>
      <w:r w:rsidR="00D812B9" w:rsidRPr="00B66679">
        <w:rPr>
          <w:rFonts w:ascii="Times New Roman" w:hAnsi="Times New Roman" w:cs="Times New Roman"/>
          <w:sz w:val="24"/>
          <w:szCs w:val="24"/>
        </w:rPr>
        <w:t xml:space="preserve"> Board Chair, </w:t>
      </w:r>
      <w:r w:rsidR="00801B79" w:rsidRPr="00B66679">
        <w:rPr>
          <w:rFonts w:ascii="Times New Roman" w:hAnsi="Times New Roman" w:cs="Times New Roman"/>
          <w:sz w:val="24"/>
          <w:szCs w:val="24"/>
        </w:rPr>
        <w:t xml:space="preserve">Keith Unger. </w:t>
      </w:r>
      <w:r w:rsidR="00D812B9" w:rsidRPr="00B66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01C26" w14:textId="49F269DE" w:rsidR="00D812B9" w:rsidRDefault="00801B79" w:rsidP="00D812B9">
      <w:pPr>
        <w:rPr>
          <w:rFonts w:ascii="Times New Roman" w:hAnsi="Times New Roman" w:cs="Times New Roman"/>
          <w:sz w:val="24"/>
          <w:szCs w:val="24"/>
        </w:rPr>
      </w:pPr>
      <w:r w:rsidRPr="00B66679">
        <w:rPr>
          <w:rFonts w:ascii="Times New Roman" w:hAnsi="Times New Roman" w:cs="Times New Roman"/>
          <w:sz w:val="24"/>
          <w:szCs w:val="24"/>
        </w:rPr>
        <w:t>Mr. Unger</w:t>
      </w:r>
      <w:r w:rsidR="00D812B9" w:rsidRPr="00B66679">
        <w:rPr>
          <w:rFonts w:ascii="Times New Roman" w:hAnsi="Times New Roman" w:cs="Times New Roman"/>
          <w:sz w:val="24"/>
          <w:szCs w:val="24"/>
        </w:rPr>
        <w:t xml:space="preserve"> </w:t>
      </w:r>
      <w:r w:rsidR="00DE66F3">
        <w:rPr>
          <w:rFonts w:ascii="Times New Roman" w:hAnsi="Times New Roman" w:cs="Times New Roman"/>
          <w:sz w:val="24"/>
          <w:szCs w:val="24"/>
        </w:rPr>
        <w:t>began</w:t>
      </w:r>
      <w:r w:rsidR="00D812B9" w:rsidRPr="00B66679">
        <w:rPr>
          <w:rFonts w:ascii="Times New Roman" w:hAnsi="Times New Roman" w:cs="Times New Roman"/>
          <w:sz w:val="24"/>
          <w:szCs w:val="24"/>
        </w:rPr>
        <w:t xml:space="preserve"> the meeting with approval of the </w:t>
      </w:r>
      <w:r w:rsidR="00DE66F3">
        <w:rPr>
          <w:rFonts w:ascii="Times New Roman" w:hAnsi="Times New Roman" w:cs="Times New Roman"/>
          <w:sz w:val="24"/>
          <w:szCs w:val="24"/>
        </w:rPr>
        <w:t>March 2016</w:t>
      </w:r>
      <w:r w:rsidR="00D812B9" w:rsidRPr="00B66679">
        <w:rPr>
          <w:rFonts w:ascii="Times New Roman" w:hAnsi="Times New Roman" w:cs="Times New Roman"/>
          <w:sz w:val="24"/>
          <w:szCs w:val="24"/>
        </w:rPr>
        <w:t xml:space="preserve"> meeting minutes.</w:t>
      </w:r>
    </w:p>
    <w:p w14:paraId="615855FE" w14:textId="0FCCD62B" w:rsidR="000D7B54" w:rsidRDefault="000D7B54" w:rsidP="000D7B54">
      <w:pPr>
        <w:rPr>
          <w:rFonts w:ascii="Times New Roman" w:hAnsi="Times New Roman" w:cs="Times New Roman"/>
          <w:sz w:val="24"/>
          <w:szCs w:val="24"/>
        </w:rPr>
      </w:pPr>
      <w:r w:rsidRPr="00B66679">
        <w:rPr>
          <w:rFonts w:ascii="Times New Roman" w:hAnsi="Times New Roman" w:cs="Times New Roman"/>
          <w:sz w:val="24"/>
          <w:szCs w:val="24"/>
        </w:rPr>
        <w:t>Dr. Checkovich</w:t>
      </w:r>
      <w:r w:rsidR="00A749F3">
        <w:rPr>
          <w:rFonts w:ascii="Times New Roman" w:hAnsi="Times New Roman" w:cs="Times New Roman"/>
          <w:sz w:val="24"/>
          <w:szCs w:val="24"/>
        </w:rPr>
        <w:t xml:space="preserve"> continued the meeting </w:t>
      </w:r>
      <w:r w:rsidR="007C0583">
        <w:rPr>
          <w:rFonts w:ascii="Times New Roman" w:hAnsi="Times New Roman" w:cs="Times New Roman"/>
          <w:sz w:val="24"/>
          <w:szCs w:val="24"/>
        </w:rPr>
        <w:t xml:space="preserve">with the President’s report, beginning with the recognition of three students, NAME </w:t>
      </w:r>
      <w:proofErr w:type="spellStart"/>
      <w:r w:rsidR="007C058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7C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58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7C0583">
        <w:rPr>
          <w:rFonts w:ascii="Times New Roman" w:hAnsi="Times New Roman" w:cs="Times New Roman"/>
          <w:sz w:val="24"/>
          <w:szCs w:val="24"/>
        </w:rPr>
        <w:t xml:space="preserve">, and Academic Advisors, NAME </w:t>
      </w:r>
      <w:proofErr w:type="spellStart"/>
      <w:r w:rsidR="007C058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7C0583">
        <w:rPr>
          <w:rFonts w:ascii="Times New Roman" w:hAnsi="Times New Roman" w:cs="Times New Roman"/>
          <w:sz w:val="24"/>
          <w:szCs w:val="24"/>
        </w:rPr>
        <w:t xml:space="preserve">. These three students were awarded internships with NASA for the </w:t>
      </w:r>
      <w:proofErr w:type="gramStart"/>
      <w:r w:rsidR="007C0583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="007C0583">
        <w:rPr>
          <w:rFonts w:ascii="Times New Roman" w:hAnsi="Times New Roman" w:cs="Times New Roman"/>
          <w:sz w:val="24"/>
          <w:szCs w:val="24"/>
        </w:rPr>
        <w:t xml:space="preserve"> 2016 term. The students enrolled in the PROGRAM </w:t>
      </w:r>
      <w:proofErr w:type="spellStart"/>
      <w:r w:rsidR="007C0583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7C0583">
        <w:rPr>
          <w:rFonts w:ascii="Times New Roman" w:hAnsi="Times New Roman" w:cs="Times New Roman"/>
          <w:sz w:val="24"/>
          <w:szCs w:val="24"/>
        </w:rPr>
        <w:t xml:space="preserve">, are scheduled to begin their internship DATE 2016. Additionally, the students are working on a variety of projects, including one in which students will launch a rocket on June 22, 2016 to collect data from just outside the atmosphere. Finally, students competing in the Mechatronics Fluke Competition were awarded third out of five teams competing. </w:t>
      </w:r>
      <w:r w:rsidR="007C0583" w:rsidRPr="007C0583">
        <w:rPr>
          <w:rFonts w:ascii="Times New Roman" w:hAnsi="Times New Roman" w:cs="Times New Roman"/>
          <w:sz w:val="24"/>
          <w:szCs w:val="24"/>
          <w:highlight w:val="yellow"/>
        </w:rPr>
        <w:t xml:space="preserve">Cassandra was awarded a Women in Technology Scholarship starting the </w:t>
      </w:r>
      <w:proofErr w:type="gramStart"/>
      <w:r w:rsidR="007C0583" w:rsidRPr="007C0583">
        <w:rPr>
          <w:rFonts w:ascii="Times New Roman" w:hAnsi="Times New Roman" w:cs="Times New Roman"/>
          <w:sz w:val="24"/>
          <w:szCs w:val="24"/>
          <w:highlight w:val="yellow"/>
        </w:rPr>
        <w:t>Fall</w:t>
      </w:r>
      <w:proofErr w:type="gramEnd"/>
      <w:r w:rsidR="007C0583" w:rsidRPr="007C0583">
        <w:rPr>
          <w:rFonts w:ascii="Times New Roman" w:hAnsi="Times New Roman" w:cs="Times New Roman"/>
          <w:sz w:val="24"/>
          <w:szCs w:val="24"/>
          <w:highlight w:val="yellow"/>
        </w:rPr>
        <w:t xml:space="preserve"> 2016 term.</w:t>
      </w:r>
      <w:r w:rsidR="00FA5DE0">
        <w:rPr>
          <w:rFonts w:ascii="Times New Roman" w:hAnsi="Times New Roman" w:cs="Times New Roman"/>
          <w:sz w:val="24"/>
          <w:szCs w:val="24"/>
        </w:rPr>
        <w:t xml:space="preserve"> </w:t>
      </w:r>
      <w:r w:rsidR="0084387B">
        <w:rPr>
          <w:rFonts w:ascii="Times New Roman" w:hAnsi="Times New Roman" w:cs="Times New Roman"/>
          <w:sz w:val="24"/>
          <w:szCs w:val="24"/>
        </w:rPr>
        <w:t xml:space="preserve">Dr. Checkovich concluded his report by reviewing several news articles and upcoming campus events including Information Sessions for Technician Careers and the Annual Career Fair. </w:t>
      </w:r>
    </w:p>
    <w:p w14:paraId="6E955334" w14:textId="3AF8B72F" w:rsidR="00A31915" w:rsidRDefault="00A31915" w:rsidP="000D7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Checkovich continued the meeting with program reviews for Medical Assisting, Computer Application Specialist and Electric Distribution Engineering Technology. The Board approved and passed a motion to approve the continuation of all three programs.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689B1" w14:textId="439A6981" w:rsidR="000D7B54" w:rsidRPr="00DE66F3" w:rsidRDefault="000D7B54" w:rsidP="00DE6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Ann Shipway, Vice President of Workforce Engineering Technology, provided the Workforce Development report</w:t>
      </w:r>
      <w:r w:rsidR="00732D69">
        <w:rPr>
          <w:rFonts w:ascii="Times New Roman" w:hAnsi="Times New Roman" w:cs="Times New Roman"/>
          <w:sz w:val="24"/>
          <w:szCs w:val="24"/>
        </w:rPr>
        <w:t xml:space="preserve">, </w:t>
      </w:r>
      <w:r w:rsidR="009911D2">
        <w:rPr>
          <w:rFonts w:ascii="Times New Roman" w:hAnsi="Times New Roman" w:cs="Times New Roman"/>
          <w:sz w:val="24"/>
          <w:szCs w:val="24"/>
        </w:rPr>
        <w:t xml:space="preserve">highlighting </w:t>
      </w:r>
      <w:r w:rsidR="00732D69">
        <w:rPr>
          <w:rFonts w:ascii="Times New Roman" w:hAnsi="Times New Roman" w:cs="Times New Roman"/>
          <w:sz w:val="24"/>
          <w:szCs w:val="24"/>
        </w:rPr>
        <w:t>the recent information session with P&amp;G, which hosted over 200 participants interested in training. Dr. Shipway introduced the new Ag</w:t>
      </w:r>
      <w:r w:rsidR="009911D2">
        <w:rPr>
          <w:rFonts w:ascii="Times New Roman" w:hAnsi="Times New Roman" w:cs="Times New Roman"/>
          <w:sz w:val="24"/>
          <w:szCs w:val="24"/>
        </w:rPr>
        <w:t>ribusiness Certificate program now</w:t>
      </w:r>
      <w:r w:rsidR="00732D69">
        <w:rPr>
          <w:rFonts w:ascii="Times New Roman" w:hAnsi="Times New Roman" w:cs="Times New Roman"/>
          <w:sz w:val="24"/>
          <w:szCs w:val="24"/>
        </w:rPr>
        <w:t xml:space="preserve"> offered by the Institution. </w:t>
      </w:r>
      <w:r w:rsidR="009911D2">
        <w:rPr>
          <w:rFonts w:ascii="Times New Roman" w:hAnsi="Times New Roman" w:cs="Times New Roman"/>
          <w:sz w:val="24"/>
          <w:szCs w:val="24"/>
        </w:rPr>
        <w:t xml:space="preserve">As part of the new program, </w:t>
      </w:r>
      <w:r w:rsidR="00732D69">
        <w:rPr>
          <w:rFonts w:ascii="Times New Roman" w:hAnsi="Times New Roman" w:cs="Times New Roman"/>
          <w:sz w:val="24"/>
          <w:szCs w:val="24"/>
        </w:rPr>
        <w:t>the Institution will be a receipt of a community based garden tunnel</w:t>
      </w:r>
      <w:r w:rsidR="009911D2">
        <w:rPr>
          <w:rFonts w:ascii="Times New Roman" w:hAnsi="Times New Roman" w:cs="Times New Roman"/>
          <w:sz w:val="24"/>
          <w:szCs w:val="24"/>
        </w:rPr>
        <w:t xml:space="preserve"> used to grow salad greens and a variety of other items</w:t>
      </w:r>
      <w:r w:rsidR="00732D69">
        <w:rPr>
          <w:rFonts w:ascii="Times New Roman" w:hAnsi="Times New Roman" w:cs="Times New Roman"/>
          <w:sz w:val="24"/>
          <w:szCs w:val="24"/>
        </w:rPr>
        <w:t>.</w:t>
      </w:r>
      <w:r w:rsidR="00864945">
        <w:rPr>
          <w:rFonts w:ascii="Times New Roman" w:hAnsi="Times New Roman" w:cs="Times New Roman"/>
          <w:sz w:val="24"/>
          <w:szCs w:val="24"/>
        </w:rPr>
        <w:t xml:space="preserve"> Dr. Shipway </w:t>
      </w:r>
      <w:r w:rsidR="009911D2">
        <w:rPr>
          <w:rFonts w:ascii="Times New Roman" w:hAnsi="Times New Roman" w:cs="Times New Roman"/>
          <w:sz w:val="24"/>
          <w:szCs w:val="24"/>
        </w:rPr>
        <w:t>concluded her with the</w:t>
      </w:r>
      <w:r w:rsidR="00864945">
        <w:rPr>
          <w:rFonts w:ascii="Times New Roman" w:hAnsi="Times New Roman" w:cs="Times New Roman"/>
          <w:sz w:val="24"/>
          <w:szCs w:val="24"/>
        </w:rPr>
        <w:t xml:space="preserve"> latest market</w:t>
      </w:r>
      <w:r w:rsidR="009911D2">
        <w:rPr>
          <w:rFonts w:ascii="Times New Roman" w:hAnsi="Times New Roman" w:cs="Times New Roman"/>
          <w:sz w:val="24"/>
          <w:szCs w:val="24"/>
        </w:rPr>
        <w:t>ing plan for Career Advancement, noting</w:t>
      </w:r>
      <w:r w:rsidR="00864945">
        <w:rPr>
          <w:rFonts w:ascii="Times New Roman" w:hAnsi="Times New Roman" w:cs="Times New Roman"/>
          <w:sz w:val="24"/>
          <w:szCs w:val="24"/>
        </w:rPr>
        <w:t xml:space="preserve"> an increase in enrollment </w:t>
      </w:r>
      <w:r w:rsidR="009911D2">
        <w:rPr>
          <w:rFonts w:ascii="Times New Roman" w:hAnsi="Times New Roman" w:cs="Times New Roman"/>
          <w:sz w:val="24"/>
          <w:szCs w:val="24"/>
        </w:rPr>
        <w:t>in these courses.</w:t>
      </w:r>
      <w:r w:rsidR="00864945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</w:p>
    <w:p w14:paraId="4D21E6EB" w14:textId="100B03BA" w:rsidR="000D7B54" w:rsidRDefault="000D7B54" w:rsidP="000D7B54">
      <w:pPr>
        <w:rPr>
          <w:rFonts w:ascii="Times New Roman" w:hAnsi="Times New Roman" w:cs="Times New Roman"/>
          <w:sz w:val="24"/>
          <w:szCs w:val="24"/>
        </w:rPr>
      </w:pPr>
      <w:r w:rsidRPr="00B66679">
        <w:rPr>
          <w:rFonts w:ascii="Times New Roman" w:hAnsi="Times New Roman" w:cs="Times New Roman"/>
          <w:sz w:val="24"/>
          <w:szCs w:val="24"/>
        </w:rPr>
        <w:t xml:space="preserve">Ms. Leslie See, Vice President of Enrollment Management, </w:t>
      </w:r>
      <w:r w:rsidR="009911D2">
        <w:rPr>
          <w:rFonts w:ascii="Times New Roman" w:hAnsi="Times New Roman" w:cs="Times New Roman"/>
          <w:sz w:val="24"/>
          <w:szCs w:val="24"/>
        </w:rPr>
        <w:t>presented</w:t>
      </w:r>
      <w:r w:rsidRPr="00B66679">
        <w:rPr>
          <w:rFonts w:ascii="Times New Roman" w:hAnsi="Times New Roman" w:cs="Times New Roman"/>
          <w:sz w:val="24"/>
          <w:szCs w:val="24"/>
        </w:rPr>
        <w:t xml:space="preserve"> the Enrollment Report to Board member</w:t>
      </w:r>
      <w:r>
        <w:rPr>
          <w:rFonts w:ascii="Times New Roman" w:hAnsi="Times New Roman" w:cs="Times New Roman"/>
          <w:sz w:val="24"/>
          <w:szCs w:val="24"/>
        </w:rPr>
        <w:t xml:space="preserve">s. Ms. See highlighted </w:t>
      </w:r>
      <w:r w:rsidR="009911D2">
        <w:rPr>
          <w:rFonts w:ascii="Times New Roman" w:hAnsi="Times New Roman" w:cs="Times New Roman"/>
          <w:sz w:val="24"/>
          <w:szCs w:val="24"/>
        </w:rPr>
        <w:t>a small decrease in students of</w:t>
      </w:r>
      <w:r w:rsidR="006D0222">
        <w:rPr>
          <w:rFonts w:ascii="Times New Roman" w:hAnsi="Times New Roman" w:cs="Times New Roman"/>
          <w:sz w:val="24"/>
          <w:szCs w:val="24"/>
        </w:rPr>
        <w:t xml:space="preserve"> roughly 100 students. Ms. See highlighted a continuing increase in full-time equivalency and high school enrollment numbers. </w:t>
      </w:r>
      <w:r w:rsidR="009911D2">
        <w:rPr>
          <w:rFonts w:ascii="Times New Roman" w:hAnsi="Times New Roman" w:cs="Times New Roman"/>
          <w:sz w:val="24"/>
          <w:szCs w:val="24"/>
        </w:rPr>
        <w:t xml:space="preserve">The report was concluded </w:t>
      </w:r>
      <w:r w:rsidR="00BC5E7E">
        <w:rPr>
          <w:rFonts w:ascii="Times New Roman" w:hAnsi="Times New Roman" w:cs="Times New Roman"/>
          <w:sz w:val="24"/>
          <w:szCs w:val="24"/>
        </w:rPr>
        <w:t>by reviewing the information for the Institution’</w:t>
      </w:r>
      <w:r w:rsidR="009911D2">
        <w:rPr>
          <w:rFonts w:ascii="Times New Roman" w:hAnsi="Times New Roman" w:cs="Times New Roman"/>
          <w:sz w:val="24"/>
          <w:szCs w:val="24"/>
        </w:rPr>
        <w:t>s default rate and highlighted a continued path of improvement.</w:t>
      </w:r>
      <w:r w:rsidR="00BC5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6DE1F" w14:textId="1F4F863E" w:rsidR="000D7B54" w:rsidRPr="00B66679" w:rsidRDefault="000D7B54" w:rsidP="000A7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Craig Miller, Vice President of Professional Studies and University Transfer</w:t>
      </w:r>
      <w:r w:rsidR="00DE66F3">
        <w:rPr>
          <w:rFonts w:ascii="Times New Roman" w:hAnsi="Times New Roman" w:cs="Times New Roman"/>
          <w:sz w:val="24"/>
          <w:szCs w:val="24"/>
        </w:rPr>
        <w:t>/Interim Chief Financial Officer,</w:t>
      </w:r>
      <w:r w:rsidR="00824913">
        <w:rPr>
          <w:rFonts w:ascii="Times New Roman" w:hAnsi="Times New Roman" w:cs="Times New Roman"/>
          <w:sz w:val="24"/>
          <w:szCs w:val="24"/>
        </w:rPr>
        <w:t xml:space="preserve"> who presented the Financial Performance Report as of December 2015. </w:t>
      </w:r>
      <w:r w:rsidR="00D72410">
        <w:rPr>
          <w:rFonts w:ascii="Times New Roman" w:hAnsi="Times New Roman" w:cs="Times New Roman"/>
          <w:sz w:val="24"/>
          <w:szCs w:val="24"/>
        </w:rPr>
        <w:t xml:space="preserve">Dr. Miller </w:t>
      </w:r>
      <w:r w:rsidR="0098467C">
        <w:rPr>
          <w:rFonts w:ascii="Times New Roman" w:hAnsi="Times New Roman" w:cs="Times New Roman"/>
          <w:sz w:val="24"/>
          <w:szCs w:val="24"/>
        </w:rPr>
        <w:t>continued the prese</w:t>
      </w:r>
      <w:r w:rsidR="00D72410">
        <w:rPr>
          <w:rFonts w:ascii="Times New Roman" w:hAnsi="Times New Roman" w:cs="Times New Roman"/>
          <w:sz w:val="24"/>
          <w:szCs w:val="24"/>
        </w:rPr>
        <w:t xml:space="preserve">ntation with a review </w:t>
      </w:r>
      <w:r w:rsidR="000A7027">
        <w:rPr>
          <w:rFonts w:ascii="Times New Roman" w:hAnsi="Times New Roman" w:cs="Times New Roman"/>
          <w:sz w:val="24"/>
          <w:szCs w:val="24"/>
        </w:rPr>
        <w:t xml:space="preserve">of four proposed financial changes for Fiscal Year 17, including: Proposed Tuition </w:t>
      </w:r>
      <w:r w:rsidR="000A7027">
        <w:rPr>
          <w:rFonts w:ascii="Times New Roman" w:hAnsi="Times New Roman" w:cs="Times New Roman"/>
          <w:sz w:val="24"/>
          <w:szCs w:val="24"/>
        </w:rPr>
        <w:lastRenderedPageBreak/>
        <w:t xml:space="preserve">and Fee Schedule, Proposed Program and Course Fee Schedule, Proposed Special Fee Schedule and Proposed Reduced Out-of-State Tuition and Fee Schedule. The Board approved individual motions and adopted all four schedule changes. </w:t>
      </w:r>
    </w:p>
    <w:p w14:paraId="27251AAA" w14:textId="2C81711B" w:rsidR="00D812B9" w:rsidRPr="00D812B9" w:rsidRDefault="00D812B9" w:rsidP="00D812B9">
      <w:pPr>
        <w:rPr>
          <w:rFonts w:ascii="Times New Roman" w:hAnsi="Times New Roman" w:cs="Times New Roman"/>
          <w:sz w:val="24"/>
          <w:szCs w:val="24"/>
        </w:rPr>
      </w:pPr>
      <w:r w:rsidRPr="00B66679">
        <w:rPr>
          <w:rFonts w:ascii="Times New Roman" w:hAnsi="Times New Roman" w:cs="Times New Roman"/>
          <w:sz w:val="24"/>
          <w:szCs w:val="24"/>
        </w:rPr>
        <w:t xml:space="preserve">The meeting </w:t>
      </w:r>
      <w:r w:rsidRPr="000677E0">
        <w:rPr>
          <w:rFonts w:ascii="Times New Roman" w:hAnsi="Times New Roman" w:cs="Times New Roman"/>
          <w:sz w:val="24"/>
          <w:szCs w:val="24"/>
        </w:rPr>
        <w:t xml:space="preserve">adjourned </w:t>
      </w:r>
      <w:r w:rsidRPr="0003132C">
        <w:rPr>
          <w:rFonts w:ascii="Times New Roman" w:hAnsi="Times New Roman" w:cs="Times New Roman"/>
          <w:sz w:val="24"/>
          <w:szCs w:val="24"/>
        </w:rPr>
        <w:t xml:space="preserve">at </w:t>
      </w:r>
      <w:r w:rsidR="00755753" w:rsidRPr="001A68B5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1A68B5" w:rsidRPr="001A68B5">
        <w:rPr>
          <w:rFonts w:ascii="Times New Roman" w:hAnsi="Times New Roman" w:cs="Times New Roman"/>
          <w:sz w:val="24"/>
          <w:szCs w:val="24"/>
          <w:highlight w:val="yellow"/>
        </w:rPr>
        <w:t>:30</w:t>
      </w:r>
      <w:r w:rsidRPr="0003132C">
        <w:rPr>
          <w:rFonts w:ascii="Times New Roman" w:hAnsi="Times New Roman" w:cs="Times New Roman"/>
          <w:sz w:val="24"/>
          <w:szCs w:val="24"/>
        </w:rPr>
        <w:t xml:space="preserve"> pm.</w:t>
      </w:r>
      <w:r w:rsidRPr="00B66679">
        <w:rPr>
          <w:rFonts w:ascii="Times New Roman" w:hAnsi="Times New Roman" w:cs="Times New Roman"/>
          <w:sz w:val="24"/>
          <w:szCs w:val="24"/>
        </w:rPr>
        <w:t xml:space="preserve"> </w:t>
      </w:r>
      <w:r w:rsidR="007F7AC0" w:rsidRPr="00B66679">
        <w:rPr>
          <w:rFonts w:ascii="Times New Roman" w:hAnsi="Times New Roman" w:cs="Times New Roman"/>
          <w:sz w:val="24"/>
          <w:szCs w:val="24"/>
        </w:rPr>
        <w:t>Executive session was held. No public vote was made.</w:t>
      </w:r>
      <w:r w:rsidR="007F7AC0">
        <w:rPr>
          <w:rFonts w:ascii="Times New Roman" w:hAnsi="Times New Roman" w:cs="Times New Roman"/>
          <w:sz w:val="24"/>
          <w:szCs w:val="24"/>
        </w:rPr>
        <w:t xml:space="preserve"> </w:t>
      </w:r>
      <w:r w:rsidR="00926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CA2E7" w14:textId="77777777" w:rsidR="001E2873" w:rsidRDefault="00BA22EA" w:rsidP="00D812B9">
      <w:pPr>
        <w:rPr>
          <w:rFonts w:ascii="Times New Roman" w:hAnsi="Times New Roman" w:cs="Times New Roman"/>
          <w:sz w:val="24"/>
          <w:szCs w:val="24"/>
        </w:rPr>
      </w:pPr>
      <w:r w:rsidRPr="007D5A9B">
        <w:rPr>
          <w:rFonts w:ascii="Times New Roman" w:hAnsi="Times New Roman" w:cs="Times New Roman"/>
          <w:sz w:val="24"/>
          <w:szCs w:val="24"/>
        </w:rPr>
        <w:t>Blue Ridge Community and Tech</w:t>
      </w:r>
      <w:r w:rsidR="00B4241A">
        <w:rPr>
          <w:rFonts w:ascii="Times New Roman" w:hAnsi="Times New Roman" w:cs="Times New Roman"/>
          <w:sz w:val="24"/>
          <w:szCs w:val="24"/>
        </w:rPr>
        <w:t>nical College offers more than 5</w:t>
      </w:r>
      <w:r w:rsidRPr="007D5A9B">
        <w:rPr>
          <w:rFonts w:ascii="Times New Roman" w:hAnsi="Times New Roman" w:cs="Times New Roman"/>
          <w:sz w:val="24"/>
          <w:szCs w:val="24"/>
        </w:rPr>
        <w:t>0 associate degree and certificate programs, as well as workforce development traini</w:t>
      </w:r>
      <w:r>
        <w:rPr>
          <w:rFonts w:ascii="Times New Roman" w:hAnsi="Times New Roman" w:cs="Times New Roman"/>
          <w:sz w:val="24"/>
          <w:szCs w:val="24"/>
        </w:rPr>
        <w:t xml:space="preserve">ng.  Blue Ridge Community and Technical College is conveniently located on Route 45 West past the Commons Center, at 13650 Apple Harvest Drive. </w:t>
      </w:r>
      <w:r w:rsidRPr="007D5A9B">
        <w:rPr>
          <w:rFonts w:ascii="Times New Roman" w:hAnsi="Times New Roman" w:cs="Times New Roman"/>
          <w:sz w:val="24"/>
          <w:szCs w:val="24"/>
        </w:rPr>
        <w:t xml:space="preserve">For more information on Blue Ridge Community and Technical College, please call 304-260-4380 or visit our website at </w:t>
      </w:r>
      <w:hyperlink r:id="rId10" w:history="1">
        <w:r w:rsidRPr="007D5A9B">
          <w:rPr>
            <w:rStyle w:val="Hyperlink"/>
            <w:rFonts w:ascii="Times New Roman" w:hAnsi="Times New Roman" w:cs="Times New Roman"/>
            <w:sz w:val="24"/>
            <w:szCs w:val="24"/>
          </w:rPr>
          <w:t>www.BlueRidgeCTC.edu</w:t>
        </w:r>
      </w:hyperlink>
      <w:r w:rsidRPr="007D5A9B">
        <w:rPr>
          <w:rFonts w:ascii="Times New Roman" w:hAnsi="Times New Roman" w:cs="Times New Roman"/>
          <w:sz w:val="24"/>
          <w:szCs w:val="24"/>
        </w:rPr>
        <w:t>.</w:t>
      </w:r>
      <w:r w:rsidR="001E28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826C22" w14:textId="77777777" w:rsidR="00975795" w:rsidRPr="007D5A9B" w:rsidRDefault="007D5A9B" w:rsidP="001E2873">
      <w:pPr>
        <w:pStyle w:val="NoSpacing"/>
        <w:rPr>
          <w:sz w:val="32"/>
        </w:rPr>
      </w:pPr>
      <w:r w:rsidRPr="007D5A9B">
        <w:rPr>
          <w:sz w:val="32"/>
        </w:rPr>
        <w:t>###</w:t>
      </w:r>
    </w:p>
    <w:sectPr w:rsidR="00975795" w:rsidRPr="007D5A9B" w:rsidSect="00B40C60">
      <w:headerReference w:type="default" r:id="rId11"/>
      <w:type w:val="continuous"/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FE3A9" w14:textId="77777777" w:rsidR="003B2216" w:rsidRDefault="003B2216" w:rsidP="00344ADE">
      <w:pPr>
        <w:spacing w:after="0" w:line="240" w:lineRule="auto"/>
      </w:pPr>
      <w:r>
        <w:separator/>
      </w:r>
    </w:p>
  </w:endnote>
  <w:endnote w:type="continuationSeparator" w:id="0">
    <w:p w14:paraId="01F218C1" w14:textId="77777777" w:rsidR="003B2216" w:rsidRDefault="003B2216" w:rsidP="0034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4D320" w14:textId="77777777" w:rsidR="003B2216" w:rsidRDefault="003B2216" w:rsidP="00344ADE">
      <w:pPr>
        <w:spacing w:after="0" w:line="240" w:lineRule="auto"/>
      </w:pPr>
      <w:r>
        <w:separator/>
      </w:r>
    </w:p>
  </w:footnote>
  <w:footnote w:type="continuationSeparator" w:id="0">
    <w:p w14:paraId="57664D4E" w14:textId="77777777" w:rsidR="003B2216" w:rsidRDefault="003B2216" w:rsidP="0034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5A18" w14:textId="77777777" w:rsidR="003A54B6" w:rsidRPr="007D5A9B" w:rsidRDefault="003A54B6" w:rsidP="007D5A9B">
    <w:pPr>
      <w:pStyle w:val="Header"/>
      <w:ind w:left="5760"/>
      <w:rPr>
        <w:rFonts w:ascii="Times New Roman" w:hAnsi="Times New Roman" w:cs="Times New Roman"/>
        <w:b/>
      </w:rPr>
    </w:pPr>
    <w:r>
      <w:tab/>
    </w:r>
    <w:r>
      <w:tab/>
    </w:r>
    <w:r w:rsidRPr="007D5A9B">
      <w:rPr>
        <w:rFonts w:ascii="Times New Roman" w:hAnsi="Times New Roman" w:cs="Times New Roman"/>
        <w:b/>
      </w:rPr>
      <w:tab/>
    </w:r>
    <w:r w:rsidRPr="007D5A9B"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642D"/>
    <w:multiLevelType w:val="hybridMultilevel"/>
    <w:tmpl w:val="AE1AAAD4"/>
    <w:lvl w:ilvl="0" w:tplc="C15670B0">
      <w:start w:val="62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76B"/>
    <w:multiLevelType w:val="hybridMultilevel"/>
    <w:tmpl w:val="CBB8F0F2"/>
    <w:lvl w:ilvl="0" w:tplc="537081AA">
      <w:numFmt w:val="bullet"/>
      <w:lvlText w:val=""/>
      <w:lvlJc w:val="left"/>
      <w:pPr>
        <w:ind w:left="720" w:hanging="360"/>
      </w:pPr>
      <w:rPr>
        <w:rFonts w:ascii="SymbolMT" w:eastAsia="SymbolMT" w:hAnsiTheme="minorHAns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2621"/>
    <w:multiLevelType w:val="hybridMultilevel"/>
    <w:tmpl w:val="F7EC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E6F58"/>
    <w:multiLevelType w:val="hybridMultilevel"/>
    <w:tmpl w:val="3B081098"/>
    <w:lvl w:ilvl="0" w:tplc="87540C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53D31"/>
    <w:multiLevelType w:val="hybridMultilevel"/>
    <w:tmpl w:val="66CE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81"/>
    <w:rsid w:val="0000031D"/>
    <w:rsid w:val="00002BB7"/>
    <w:rsid w:val="00005B1A"/>
    <w:rsid w:val="000108AE"/>
    <w:rsid w:val="000151A0"/>
    <w:rsid w:val="000165BD"/>
    <w:rsid w:val="00023EB5"/>
    <w:rsid w:val="00026847"/>
    <w:rsid w:val="00026BE5"/>
    <w:rsid w:val="00027CD1"/>
    <w:rsid w:val="0003132C"/>
    <w:rsid w:val="00031F78"/>
    <w:rsid w:val="00033C31"/>
    <w:rsid w:val="000402A5"/>
    <w:rsid w:val="00060DEC"/>
    <w:rsid w:val="00065811"/>
    <w:rsid w:val="000677E0"/>
    <w:rsid w:val="00073E67"/>
    <w:rsid w:val="000816E8"/>
    <w:rsid w:val="00085777"/>
    <w:rsid w:val="00087955"/>
    <w:rsid w:val="00091DBB"/>
    <w:rsid w:val="00092479"/>
    <w:rsid w:val="000A7027"/>
    <w:rsid w:val="000B1F67"/>
    <w:rsid w:val="000D1E00"/>
    <w:rsid w:val="000D413A"/>
    <w:rsid w:val="000D7B54"/>
    <w:rsid w:val="000E0B27"/>
    <w:rsid w:val="000F7DD8"/>
    <w:rsid w:val="001011FD"/>
    <w:rsid w:val="001012CD"/>
    <w:rsid w:val="0010233F"/>
    <w:rsid w:val="00103141"/>
    <w:rsid w:val="00103E25"/>
    <w:rsid w:val="00126A42"/>
    <w:rsid w:val="0012725E"/>
    <w:rsid w:val="001420F6"/>
    <w:rsid w:val="00145C32"/>
    <w:rsid w:val="001555EA"/>
    <w:rsid w:val="001579F6"/>
    <w:rsid w:val="00157E5D"/>
    <w:rsid w:val="00160D37"/>
    <w:rsid w:val="00161635"/>
    <w:rsid w:val="001628D0"/>
    <w:rsid w:val="0017239D"/>
    <w:rsid w:val="00172C06"/>
    <w:rsid w:val="00177AA7"/>
    <w:rsid w:val="001A049F"/>
    <w:rsid w:val="001A0652"/>
    <w:rsid w:val="001A68B5"/>
    <w:rsid w:val="001B57E0"/>
    <w:rsid w:val="001C4AF4"/>
    <w:rsid w:val="001D200F"/>
    <w:rsid w:val="001D4878"/>
    <w:rsid w:val="001D6192"/>
    <w:rsid w:val="001E2873"/>
    <w:rsid w:val="001F340C"/>
    <w:rsid w:val="001F5078"/>
    <w:rsid w:val="00201817"/>
    <w:rsid w:val="00222613"/>
    <w:rsid w:val="00241378"/>
    <w:rsid w:val="002534C5"/>
    <w:rsid w:val="00255571"/>
    <w:rsid w:val="00276FF6"/>
    <w:rsid w:val="00290033"/>
    <w:rsid w:val="002A17B2"/>
    <w:rsid w:val="002A4F46"/>
    <w:rsid w:val="002A5853"/>
    <w:rsid w:val="002A67B8"/>
    <w:rsid w:val="002B0804"/>
    <w:rsid w:val="002B20C3"/>
    <w:rsid w:val="002B3F62"/>
    <w:rsid w:val="002C2837"/>
    <w:rsid w:val="002C6BA3"/>
    <w:rsid w:val="002D6DF2"/>
    <w:rsid w:val="002D7499"/>
    <w:rsid w:val="002E0757"/>
    <w:rsid w:val="002E3ECE"/>
    <w:rsid w:val="002E7D40"/>
    <w:rsid w:val="002F0C5F"/>
    <w:rsid w:val="0031423F"/>
    <w:rsid w:val="00314399"/>
    <w:rsid w:val="00316594"/>
    <w:rsid w:val="00322E71"/>
    <w:rsid w:val="0034064A"/>
    <w:rsid w:val="00344ADE"/>
    <w:rsid w:val="00352819"/>
    <w:rsid w:val="00366BCB"/>
    <w:rsid w:val="003678BA"/>
    <w:rsid w:val="00367C08"/>
    <w:rsid w:val="003714AD"/>
    <w:rsid w:val="003771D5"/>
    <w:rsid w:val="00377C26"/>
    <w:rsid w:val="003A1541"/>
    <w:rsid w:val="003A1870"/>
    <w:rsid w:val="003A30BB"/>
    <w:rsid w:val="003A54B6"/>
    <w:rsid w:val="003A7CCC"/>
    <w:rsid w:val="003B2216"/>
    <w:rsid w:val="003B2897"/>
    <w:rsid w:val="003B45EC"/>
    <w:rsid w:val="003B4CC7"/>
    <w:rsid w:val="003B69C7"/>
    <w:rsid w:val="003C0D45"/>
    <w:rsid w:val="003D2B05"/>
    <w:rsid w:val="003F5A21"/>
    <w:rsid w:val="004077B6"/>
    <w:rsid w:val="00413CD0"/>
    <w:rsid w:val="00422137"/>
    <w:rsid w:val="004349F7"/>
    <w:rsid w:val="004356EE"/>
    <w:rsid w:val="00450E0B"/>
    <w:rsid w:val="00452A44"/>
    <w:rsid w:val="004539CF"/>
    <w:rsid w:val="004639F9"/>
    <w:rsid w:val="004713BE"/>
    <w:rsid w:val="00473F4C"/>
    <w:rsid w:val="00480E24"/>
    <w:rsid w:val="00484052"/>
    <w:rsid w:val="00493F06"/>
    <w:rsid w:val="004A4E53"/>
    <w:rsid w:val="004B11A4"/>
    <w:rsid w:val="004B2EBA"/>
    <w:rsid w:val="004C1E23"/>
    <w:rsid w:val="004C3EEF"/>
    <w:rsid w:val="004C5210"/>
    <w:rsid w:val="004E15F6"/>
    <w:rsid w:val="004F0598"/>
    <w:rsid w:val="004F10D4"/>
    <w:rsid w:val="004F1342"/>
    <w:rsid w:val="004F5E47"/>
    <w:rsid w:val="0050660A"/>
    <w:rsid w:val="005110CF"/>
    <w:rsid w:val="00512D72"/>
    <w:rsid w:val="00533A25"/>
    <w:rsid w:val="00533CE2"/>
    <w:rsid w:val="005454C3"/>
    <w:rsid w:val="00546FE4"/>
    <w:rsid w:val="0055414C"/>
    <w:rsid w:val="005651C3"/>
    <w:rsid w:val="00565E9E"/>
    <w:rsid w:val="00590546"/>
    <w:rsid w:val="00590F30"/>
    <w:rsid w:val="00593715"/>
    <w:rsid w:val="005A091F"/>
    <w:rsid w:val="005C7E07"/>
    <w:rsid w:val="005D060D"/>
    <w:rsid w:val="005E3451"/>
    <w:rsid w:val="005E5EAC"/>
    <w:rsid w:val="005F1587"/>
    <w:rsid w:val="005F1709"/>
    <w:rsid w:val="005F5D60"/>
    <w:rsid w:val="00604406"/>
    <w:rsid w:val="00606BD7"/>
    <w:rsid w:val="00610D9F"/>
    <w:rsid w:val="00615503"/>
    <w:rsid w:val="00630079"/>
    <w:rsid w:val="00633C81"/>
    <w:rsid w:val="00635DFD"/>
    <w:rsid w:val="00636153"/>
    <w:rsid w:val="0064074E"/>
    <w:rsid w:val="0064648E"/>
    <w:rsid w:val="00646F54"/>
    <w:rsid w:val="00650175"/>
    <w:rsid w:val="00650AC7"/>
    <w:rsid w:val="006526B3"/>
    <w:rsid w:val="00675C1F"/>
    <w:rsid w:val="00676D07"/>
    <w:rsid w:val="00677E5E"/>
    <w:rsid w:val="00687BC2"/>
    <w:rsid w:val="006B35DF"/>
    <w:rsid w:val="006C73CA"/>
    <w:rsid w:val="006D0222"/>
    <w:rsid w:val="006E644B"/>
    <w:rsid w:val="006F0C62"/>
    <w:rsid w:val="00701FF1"/>
    <w:rsid w:val="007059AC"/>
    <w:rsid w:val="00711373"/>
    <w:rsid w:val="0071311F"/>
    <w:rsid w:val="00714A40"/>
    <w:rsid w:val="00715AC3"/>
    <w:rsid w:val="007257FF"/>
    <w:rsid w:val="00732D69"/>
    <w:rsid w:val="00735102"/>
    <w:rsid w:val="00735AE7"/>
    <w:rsid w:val="00743EE6"/>
    <w:rsid w:val="00755753"/>
    <w:rsid w:val="00764538"/>
    <w:rsid w:val="00776818"/>
    <w:rsid w:val="00782F89"/>
    <w:rsid w:val="00786407"/>
    <w:rsid w:val="007A16EB"/>
    <w:rsid w:val="007A4A25"/>
    <w:rsid w:val="007A4DDC"/>
    <w:rsid w:val="007B2413"/>
    <w:rsid w:val="007B2EA2"/>
    <w:rsid w:val="007C0583"/>
    <w:rsid w:val="007C111F"/>
    <w:rsid w:val="007C36C7"/>
    <w:rsid w:val="007D0059"/>
    <w:rsid w:val="007D5A9B"/>
    <w:rsid w:val="007D7B2C"/>
    <w:rsid w:val="007E192D"/>
    <w:rsid w:val="007F7AC0"/>
    <w:rsid w:val="00801B79"/>
    <w:rsid w:val="00806BAB"/>
    <w:rsid w:val="00807C00"/>
    <w:rsid w:val="00811542"/>
    <w:rsid w:val="00823730"/>
    <w:rsid w:val="00824913"/>
    <w:rsid w:val="00830929"/>
    <w:rsid w:val="00840318"/>
    <w:rsid w:val="0084387B"/>
    <w:rsid w:val="008456A5"/>
    <w:rsid w:val="0084619A"/>
    <w:rsid w:val="00846671"/>
    <w:rsid w:val="008472C9"/>
    <w:rsid w:val="00864945"/>
    <w:rsid w:val="00866F05"/>
    <w:rsid w:val="00875288"/>
    <w:rsid w:val="008A72DC"/>
    <w:rsid w:val="008B3C41"/>
    <w:rsid w:val="008B6073"/>
    <w:rsid w:val="008C2B32"/>
    <w:rsid w:val="008C5D9D"/>
    <w:rsid w:val="008E0ED2"/>
    <w:rsid w:val="008E54DA"/>
    <w:rsid w:val="008E6A81"/>
    <w:rsid w:val="008E7087"/>
    <w:rsid w:val="008E77E2"/>
    <w:rsid w:val="008F13E6"/>
    <w:rsid w:val="00900D32"/>
    <w:rsid w:val="0090433C"/>
    <w:rsid w:val="00910416"/>
    <w:rsid w:val="009135FE"/>
    <w:rsid w:val="00914B57"/>
    <w:rsid w:val="00922E49"/>
    <w:rsid w:val="00926752"/>
    <w:rsid w:val="00934618"/>
    <w:rsid w:val="0093619C"/>
    <w:rsid w:val="00936838"/>
    <w:rsid w:val="00942056"/>
    <w:rsid w:val="0095337E"/>
    <w:rsid w:val="00964A3F"/>
    <w:rsid w:val="009710D0"/>
    <w:rsid w:val="0097315B"/>
    <w:rsid w:val="00975795"/>
    <w:rsid w:val="00975BDA"/>
    <w:rsid w:val="009811FF"/>
    <w:rsid w:val="00982BB1"/>
    <w:rsid w:val="0098332A"/>
    <w:rsid w:val="0098467C"/>
    <w:rsid w:val="00985D4F"/>
    <w:rsid w:val="009911D2"/>
    <w:rsid w:val="00991F95"/>
    <w:rsid w:val="009924C3"/>
    <w:rsid w:val="00994856"/>
    <w:rsid w:val="009A6EEA"/>
    <w:rsid w:val="009C6D5A"/>
    <w:rsid w:val="009C7B6B"/>
    <w:rsid w:val="009D3DE3"/>
    <w:rsid w:val="009E1796"/>
    <w:rsid w:val="009F4292"/>
    <w:rsid w:val="009F5F40"/>
    <w:rsid w:val="00A00195"/>
    <w:rsid w:val="00A0156F"/>
    <w:rsid w:val="00A017D1"/>
    <w:rsid w:val="00A20711"/>
    <w:rsid w:val="00A220CF"/>
    <w:rsid w:val="00A31915"/>
    <w:rsid w:val="00A3529C"/>
    <w:rsid w:val="00A43C1A"/>
    <w:rsid w:val="00A52DCB"/>
    <w:rsid w:val="00A54440"/>
    <w:rsid w:val="00A57C11"/>
    <w:rsid w:val="00A60AD1"/>
    <w:rsid w:val="00A63980"/>
    <w:rsid w:val="00A67A44"/>
    <w:rsid w:val="00A73C9A"/>
    <w:rsid w:val="00A749F3"/>
    <w:rsid w:val="00A95FF6"/>
    <w:rsid w:val="00A97D3A"/>
    <w:rsid w:val="00AB07EE"/>
    <w:rsid w:val="00AD0A8C"/>
    <w:rsid w:val="00AD4A62"/>
    <w:rsid w:val="00AD69DB"/>
    <w:rsid w:val="00AE0701"/>
    <w:rsid w:val="00AF4F24"/>
    <w:rsid w:val="00AF7075"/>
    <w:rsid w:val="00AF7981"/>
    <w:rsid w:val="00B0489D"/>
    <w:rsid w:val="00B0692C"/>
    <w:rsid w:val="00B40C60"/>
    <w:rsid w:val="00B4241A"/>
    <w:rsid w:val="00B55806"/>
    <w:rsid w:val="00B61267"/>
    <w:rsid w:val="00B61A67"/>
    <w:rsid w:val="00B6288D"/>
    <w:rsid w:val="00B66679"/>
    <w:rsid w:val="00B8760E"/>
    <w:rsid w:val="00B919B9"/>
    <w:rsid w:val="00B94EAA"/>
    <w:rsid w:val="00BA22EA"/>
    <w:rsid w:val="00BA3389"/>
    <w:rsid w:val="00BB6302"/>
    <w:rsid w:val="00BC29DC"/>
    <w:rsid w:val="00BC2B09"/>
    <w:rsid w:val="00BC4257"/>
    <w:rsid w:val="00BC443D"/>
    <w:rsid w:val="00BC5E7E"/>
    <w:rsid w:val="00BF322E"/>
    <w:rsid w:val="00BF759D"/>
    <w:rsid w:val="00C1128A"/>
    <w:rsid w:val="00C222F1"/>
    <w:rsid w:val="00C269CA"/>
    <w:rsid w:val="00C355F0"/>
    <w:rsid w:val="00C41630"/>
    <w:rsid w:val="00C542E2"/>
    <w:rsid w:val="00C60B69"/>
    <w:rsid w:val="00C63DB4"/>
    <w:rsid w:val="00C64D81"/>
    <w:rsid w:val="00C71677"/>
    <w:rsid w:val="00C77AC8"/>
    <w:rsid w:val="00C85EE0"/>
    <w:rsid w:val="00C87729"/>
    <w:rsid w:val="00C92B22"/>
    <w:rsid w:val="00CD53E8"/>
    <w:rsid w:val="00CE12F5"/>
    <w:rsid w:val="00CE446A"/>
    <w:rsid w:val="00CE7FE3"/>
    <w:rsid w:val="00CF3421"/>
    <w:rsid w:val="00D06F02"/>
    <w:rsid w:val="00D07828"/>
    <w:rsid w:val="00D1200A"/>
    <w:rsid w:val="00D22AE2"/>
    <w:rsid w:val="00D312A7"/>
    <w:rsid w:val="00D5299C"/>
    <w:rsid w:val="00D565D4"/>
    <w:rsid w:val="00D60BFA"/>
    <w:rsid w:val="00D634BB"/>
    <w:rsid w:val="00D714A8"/>
    <w:rsid w:val="00D72410"/>
    <w:rsid w:val="00D73651"/>
    <w:rsid w:val="00D77A80"/>
    <w:rsid w:val="00D812B9"/>
    <w:rsid w:val="00D82C09"/>
    <w:rsid w:val="00D831CD"/>
    <w:rsid w:val="00D93B92"/>
    <w:rsid w:val="00DA5632"/>
    <w:rsid w:val="00DB17EB"/>
    <w:rsid w:val="00DB2C3A"/>
    <w:rsid w:val="00DB687B"/>
    <w:rsid w:val="00DC283F"/>
    <w:rsid w:val="00DC6F03"/>
    <w:rsid w:val="00DD00CA"/>
    <w:rsid w:val="00DD2A3D"/>
    <w:rsid w:val="00DE4647"/>
    <w:rsid w:val="00DE66F3"/>
    <w:rsid w:val="00DF3852"/>
    <w:rsid w:val="00DF3B6A"/>
    <w:rsid w:val="00E03A25"/>
    <w:rsid w:val="00E066D9"/>
    <w:rsid w:val="00E12587"/>
    <w:rsid w:val="00E130CC"/>
    <w:rsid w:val="00E16AF9"/>
    <w:rsid w:val="00E24639"/>
    <w:rsid w:val="00E317C2"/>
    <w:rsid w:val="00E34678"/>
    <w:rsid w:val="00E37428"/>
    <w:rsid w:val="00E54E6B"/>
    <w:rsid w:val="00E603C7"/>
    <w:rsid w:val="00E62B51"/>
    <w:rsid w:val="00E646B8"/>
    <w:rsid w:val="00E664A0"/>
    <w:rsid w:val="00E74416"/>
    <w:rsid w:val="00E84284"/>
    <w:rsid w:val="00E87AE8"/>
    <w:rsid w:val="00E9280F"/>
    <w:rsid w:val="00E93D54"/>
    <w:rsid w:val="00EA7755"/>
    <w:rsid w:val="00EA7C3C"/>
    <w:rsid w:val="00EB4077"/>
    <w:rsid w:val="00EB7811"/>
    <w:rsid w:val="00EC19B6"/>
    <w:rsid w:val="00ED5059"/>
    <w:rsid w:val="00ED7B01"/>
    <w:rsid w:val="00EE1276"/>
    <w:rsid w:val="00EE2399"/>
    <w:rsid w:val="00EE5CCD"/>
    <w:rsid w:val="00EE68D7"/>
    <w:rsid w:val="00EE6936"/>
    <w:rsid w:val="00EF145C"/>
    <w:rsid w:val="00EF5749"/>
    <w:rsid w:val="00EF5AFB"/>
    <w:rsid w:val="00EF5C04"/>
    <w:rsid w:val="00EF7742"/>
    <w:rsid w:val="00F00438"/>
    <w:rsid w:val="00F008AB"/>
    <w:rsid w:val="00F01B8B"/>
    <w:rsid w:val="00F02BDE"/>
    <w:rsid w:val="00F031AF"/>
    <w:rsid w:val="00F058AE"/>
    <w:rsid w:val="00F05A2A"/>
    <w:rsid w:val="00F14545"/>
    <w:rsid w:val="00F22B46"/>
    <w:rsid w:val="00F25052"/>
    <w:rsid w:val="00F378FB"/>
    <w:rsid w:val="00F635D0"/>
    <w:rsid w:val="00F650F7"/>
    <w:rsid w:val="00F65915"/>
    <w:rsid w:val="00F65F18"/>
    <w:rsid w:val="00F7302C"/>
    <w:rsid w:val="00F75BED"/>
    <w:rsid w:val="00F81C15"/>
    <w:rsid w:val="00F877C0"/>
    <w:rsid w:val="00FA026A"/>
    <w:rsid w:val="00FA5DE0"/>
    <w:rsid w:val="00FB566E"/>
    <w:rsid w:val="00FB6089"/>
    <w:rsid w:val="00FB72DE"/>
    <w:rsid w:val="00FD3731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45FD9"/>
  <w15:docId w15:val="{84FA7B34-15DB-4506-9B70-EF04653C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DE"/>
  </w:style>
  <w:style w:type="paragraph" w:styleId="Footer">
    <w:name w:val="footer"/>
    <w:basedOn w:val="Normal"/>
    <w:link w:val="FooterChar"/>
    <w:uiPriority w:val="99"/>
    <w:unhideWhenUsed/>
    <w:rsid w:val="00344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DE"/>
  </w:style>
  <w:style w:type="character" w:styleId="Hyperlink">
    <w:name w:val="Hyperlink"/>
    <w:basedOn w:val="DefaultParagraphFont"/>
    <w:uiPriority w:val="99"/>
    <w:unhideWhenUsed/>
    <w:rsid w:val="00975795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975795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E644B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0D7B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lueridgectc.ed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jordan@blueridge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31FA-C871-4810-9E2F-922A4D7E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Blueridge CTC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Jordan</dc:creator>
  <cp:lastModifiedBy>Jennifer Jordan</cp:lastModifiedBy>
  <cp:revision>6</cp:revision>
  <cp:lastPrinted>2016-02-03T19:02:00Z</cp:lastPrinted>
  <dcterms:created xsi:type="dcterms:W3CDTF">2016-04-06T15:45:00Z</dcterms:created>
  <dcterms:modified xsi:type="dcterms:W3CDTF">2016-04-06T16:17:00Z</dcterms:modified>
</cp:coreProperties>
</file>